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CC6C6" w14:textId="77777777" w:rsidR="00615631" w:rsidRPr="00176E60" w:rsidRDefault="00615631" w:rsidP="00176E60">
      <w:pPr>
        <w:pStyle w:val="Heading1"/>
        <w:jc w:val="center"/>
        <w:rPr>
          <w:b/>
          <w:bCs/>
        </w:rPr>
      </w:pPr>
      <w:r w:rsidRPr="00176E60">
        <w:rPr>
          <w:b/>
          <w:bCs/>
        </w:rPr>
        <w:t>Graduate Council Meeting Agenda</w:t>
      </w:r>
    </w:p>
    <w:p w14:paraId="6A94484B" w14:textId="28D625AF" w:rsidR="00B724A5" w:rsidRPr="00176E60" w:rsidRDefault="002438BC" w:rsidP="00176E60">
      <w:pPr>
        <w:pStyle w:val="DepartmentTitle"/>
        <w:jc w:val="center"/>
        <w:rPr>
          <w:b w:val="0"/>
          <w:bCs/>
          <w:color w:val="auto"/>
          <w:sz w:val="24"/>
          <w:szCs w:val="24"/>
        </w:rPr>
      </w:pPr>
      <w:r w:rsidRPr="00176E60">
        <w:rPr>
          <w:b w:val="0"/>
          <w:bCs/>
          <w:color w:val="auto"/>
          <w:sz w:val="24"/>
          <w:szCs w:val="24"/>
        </w:rPr>
        <w:t xml:space="preserve">Wednesday, </w:t>
      </w:r>
      <w:r w:rsidR="00AD587E" w:rsidRPr="00176E60">
        <w:rPr>
          <w:b w:val="0"/>
          <w:bCs/>
          <w:color w:val="auto"/>
          <w:sz w:val="24"/>
          <w:szCs w:val="24"/>
        </w:rPr>
        <w:t>Apr</w:t>
      </w:r>
      <w:r w:rsidR="00176E60" w:rsidRPr="00176E60">
        <w:rPr>
          <w:b w:val="0"/>
          <w:bCs/>
          <w:color w:val="auto"/>
          <w:sz w:val="24"/>
          <w:szCs w:val="24"/>
        </w:rPr>
        <w:t>il</w:t>
      </w:r>
      <w:r w:rsidR="00AD587E" w:rsidRPr="00176E60">
        <w:rPr>
          <w:b w:val="0"/>
          <w:bCs/>
          <w:color w:val="auto"/>
          <w:sz w:val="24"/>
          <w:szCs w:val="24"/>
        </w:rPr>
        <w:t xml:space="preserve"> 1</w:t>
      </w:r>
      <w:r w:rsidRPr="00176E60">
        <w:rPr>
          <w:b w:val="0"/>
          <w:bCs/>
          <w:color w:val="auto"/>
          <w:sz w:val="24"/>
          <w:szCs w:val="24"/>
        </w:rPr>
        <w:t>, 2026, 12 – 1 pm</w:t>
      </w:r>
    </w:p>
    <w:p w14:paraId="065BD2F7" w14:textId="765C2860" w:rsidR="003226B2" w:rsidRPr="00176E60" w:rsidRDefault="00630523" w:rsidP="00176E60">
      <w:pPr>
        <w:pStyle w:val="DepartmentTitle"/>
        <w:jc w:val="center"/>
        <w:rPr>
          <w:b w:val="0"/>
          <w:bCs/>
          <w:color w:val="auto"/>
          <w:sz w:val="24"/>
          <w:szCs w:val="24"/>
        </w:rPr>
      </w:pPr>
      <w:proofErr w:type="spellStart"/>
      <w:r w:rsidRPr="00176E60">
        <w:rPr>
          <w:b w:val="0"/>
          <w:bCs/>
          <w:color w:val="auto"/>
          <w:sz w:val="24"/>
          <w:szCs w:val="24"/>
        </w:rPr>
        <w:t>Bertelsmeyer</w:t>
      </w:r>
      <w:proofErr w:type="spellEnd"/>
      <w:r w:rsidRPr="00176E60">
        <w:rPr>
          <w:b w:val="0"/>
          <w:bCs/>
          <w:color w:val="auto"/>
          <w:sz w:val="24"/>
          <w:szCs w:val="24"/>
        </w:rPr>
        <w:t xml:space="preserve"> Hall</w:t>
      </w:r>
      <w:r w:rsidR="00D44933" w:rsidRPr="00176E60">
        <w:rPr>
          <w:b w:val="0"/>
          <w:bCs/>
          <w:color w:val="auto"/>
          <w:sz w:val="24"/>
          <w:szCs w:val="24"/>
        </w:rPr>
        <w:t>,</w:t>
      </w:r>
      <w:r w:rsidRPr="00176E60">
        <w:rPr>
          <w:b w:val="0"/>
          <w:bCs/>
          <w:color w:val="auto"/>
          <w:sz w:val="24"/>
          <w:szCs w:val="24"/>
        </w:rPr>
        <w:t xml:space="preserve"> Room B12A</w:t>
      </w:r>
    </w:p>
    <w:p w14:paraId="50259959" w14:textId="088E6ADC" w:rsidR="00F92188" w:rsidRPr="00176E60" w:rsidRDefault="00F92188" w:rsidP="00176E60">
      <w:pPr>
        <w:pStyle w:val="DepartmentTitle"/>
        <w:jc w:val="center"/>
        <w:rPr>
          <w:b w:val="0"/>
          <w:bCs/>
          <w:color w:val="auto"/>
          <w:sz w:val="24"/>
          <w:szCs w:val="24"/>
        </w:rPr>
      </w:pPr>
      <w:r w:rsidRPr="00176E60">
        <w:rPr>
          <w:b w:val="0"/>
          <w:bCs/>
          <w:color w:val="auto"/>
          <w:sz w:val="24"/>
          <w:szCs w:val="24"/>
        </w:rPr>
        <w:t xml:space="preserve">Zoom: </w:t>
      </w:r>
      <w:hyperlink r:id="rId7" w:history="1">
        <w:r w:rsidR="00176E60" w:rsidRPr="00C60FA0">
          <w:rPr>
            <w:rStyle w:val="Hyperlink"/>
            <w:b w:val="0"/>
            <w:bCs/>
            <w:sz w:val="24"/>
            <w:szCs w:val="24"/>
          </w:rPr>
          <w:t>https://umsystem.zoom.us/j/99297903714?pwd=d8Hgey2a5iDbasF0k7u8JjyrvyVBz6.1</w:t>
        </w:r>
      </w:hyperlink>
      <w:r w:rsidR="00176E60" w:rsidRPr="00176E60">
        <w:rPr>
          <w:b w:val="0"/>
          <w:bCs/>
          <w:color w:val="auto"/>
          <w:sz w:val="24"/>
          <w:szCs w:val="24"/>
        </w:rPr>
        <w:t xml:space="preserve"> </w:t>
      </w:r>
    </w:p>
    <w:p w14:paraId="21372C2F" w14:textId="51D667D3" w:rsidR="00C61F16" w:rsidRPr="00176E60" w:rsidRDefault="00C61F16" w:rsidP="006F1419">
      <w:pPr>
        <w:pStyle w:val="DepartmentTitle"/>
        <w:spacing w:after="120"/>
        <w:jc w:val="center"/>
        <w:rPr>
          <w:b w:val="0"/>
          <w:bCs/>
          <w:color w:val="auto"/>
          <w:sz w:val="24"/>
          <w:szCs w:val="24"/>
        </w:rPr>
      </w:pPr>
      <w:r w:rsidRPr="00176E60">
        <w:rPr>
          <w:b w:val="0"/>
          <w:bCs/>
          <w:color w:val="auto"/>
          <w:sz w:val="24"/>
          <w:szCs w:val="24"/>
        </w:rPr>
        <w:t xml:space="preserve">Meeting ID: </w:t>
      </w:r>
      <w:r w:rsidR="00AD587E" w:rsidRPr="00176E60">
        <w:rPr>
          <w:b w:val="0"/>
          <w:bCs/>
          <w:color w:val="auto"/>
          <w:sz w:val="24"/>
          <w:szCs w:val="24"/>
        </w:rPr>
        <w:t xml:space="preserve">992 9790 3714 </w:t>
      </w:r>
      <w:r w:rsidRPr="00176E60">
        <w:rPr>
          <w:b w:val="0"/>
          <w:bCs/>
          <w:color w:val="auto"/>
          <w:sz w:val="24"/>
          <w:szCs w:val="24"/>
        </w:rPr>
        <w:t xml:space="preserve">Passcode: </w:t>
      </w:r>
      <w:r w:rsidR="00AD587E" w:rsidRPr="00176E60">
        <w:rPr>
          <w:b w:val="0"/>
          <w:bCs/>
          <w:color w:val="auto"/>
          <w:sz w:val="24"/>
          <w:szCs w:val="24"/>
        </w:rPr>
        <w:t>257399</w:t>
      </w:r>
    </w:p>
    <w:p w14:paraId="2709B9CA" w14:textId="77777777" w:rsidR="00176E60" w:rsidRPr="006F1419" w:rsidRDefault="00615631" w:rsidP="006F1419">
      <w:pPr>
        <w:pStyle w:val="ListParagraph"/>
        <w:numPr>
          <w:ilvl w:val="0"/>
          <w:numId w:val="12"/>
        </w:numPr>
        <w:spacing w:before="360" w:after="60"/>
        <w:contextualSpacing w:val="0"/>
        <w:rPr>
          <w:rFonts w:ascii="Orgon Slab ExtraLight" w:hAnsi="Orgon Slab ExtraLight"/>
          <w:sz w:val="24"/>
        </w:rPr>
      </w:pPr>
      <w:r w:rsidRPr="006F1419">
        <w:rPr>
          <w:rFonts w:ascii="Orgon Slab ExtraLight" w:hAnsi="Orgon Slab ExtraLight"/>
          <w:sz w:val="24"/>
        </w:rPr>
        <w:t>Roll Call</w:t>
      </w:r>
    </w:p>
    <w:p w14:paraId="4AC035FF" w14:textId="77777777" w:rsidR="00176E60" w:rsidRPr="006F1419" w:rsidRDefault="00615631" w:rsidP="006F1419">
      <w:pPr>
        <w:pStyle w:val="ListParagraph"/>
        <w:numPr>
          <w:ilvl w:val="0"/>
          <w:numId w:val="12"/>
        </w:numPr>
        <w:spacing w:after="60"/>
        <w:contextualSpacing w:val="0"/>
        <w:rPr>
          <w:rFonts w:ascii="Orgon Slab ExtraLight" w:hAnsi="Orgon Slab ExtraLight"/>
          <w:sz w:val="24"/>
        </w:rPr>
      </w:pPr>
      <w:r w:rsidRPr="006F1419">
        <w:rPr>
          <w:rFonts w:ascii="Orgon Slab ExtraLight" w:hAnsi="Orgon Slab ExtraLight"/>
          <w:sz w:val="24"/>
        </w:rPr>
        <w:t xml:space="preserve">Approval of </w:t>
      </w:r>
      <w:r w:rsidR="00375069" w:rsidRPr="006F1419">
        <w:rPr>
          <w:rFonts w:ascii="Orgon Slab ExtraLight" w:hAnsi="Orgon Slab ExtraLight"/>
          <w:sz w:val="24"/>
        </w:rPr>
        <w:t>m</w:t>
      </w:r>
      <w:r w:rsidRPr="006F1419">
        <w:rPr>
          <w:rFonts w:ascii="Orgon Slab ExtraLight" w:hAnsi="Orgon Slab ExtraLight"/>
          <w:sz w:val="24"/>
        </w:rPr>
        <w:t xml:space="preserve">inutes </w:t>
      </w:r>
      <w:proofErr w:type="gramStart"/>
      <w:r w:rsidRPr="006F1419">
        <w:rPr>
          <w:rFonts w:ascii="Orgon Slab ExtraLight" w:hAnsi="Orgon Slab ExtraLight"/>
          <w:sz w:val="24"/>
        </w:rPr>
        <w:t>from</w:t>
      </w:r>
      <w:proofErr w:type="gramEnd"/>
      <w:r w:rsidRPr="006F1419">
        <w:rPr>
          <w:rFonts w:ascii="Orgon Slab ExtraLight" w:hAnsi="Orgon Slab ExtraLight"/>
          <w:sz w:val="24"/>
        </w:rPr>
        <w:t xml:space="preserve"> </w:t>
      </w:r>
      <w:r w:rsidR="008664F6" w:rsidRPr="006F1419">
        <w:rPr>
          <w:rFonts w:ascii="Orgon Slab ExtraLight" w:hAnsi="Orgon Slab ExtraLight"/>
          <w:sz w:val="24"/>
        </w:rPr>
        <w:t>Mar</w:t>
      </w:r>
      <w:r w:rsidR="004B3968" w:rsidRPr="006F1419">
        <w:rPr>
          <w:rFonts w:ascii="Orgon Slab ExtraLight" w:hAnsi="Orgon Slab ExtraLight"/>
          <w:sz w:val="24"/>
        </w:rPr>
        <w:t>ch</w:t>
      </w:r>
      <w:r w:rsidR="00FE4CBB" w:rsidRPr="006F1419">
        <w:rPr>
          <w:rFonts w:ascii="Orgon Slab ExtraLight" w:hAnsi="Orgon Slab ExtraLight"/>
          <w:sz w:val="24"/>
        </w:rPr>
        <w:t xml:space="preserve"> 4</w:t>
      </w:r>
      <w:r w:rsidR="00FE4CBB" w:rsidRPr="006F1419">
        <w:rPr>
          <w:rFonts w:ascii="Orgon Slab ExtraLight" w:hAnsi="Orgon Slab ExtraLight"/>
          <w:sz w:val="24"/>
          <w:vertAlign w:val="superscript"/>
        </w:rPr>
        <w:t>th</w:t>
      </w:r>
      <w:r w:rsidRPr="006F1419">
        <w:rPr>
          <w:rFonts w:ascii="Orgon Slab ExtraLight" w:hAnsi="Orgon Slab ExtraLight"/>
          <w:sz w:val="24"/>
        </w:rPr>
        <w:t>, 202</w:t>
      </w:r>
      <w:r w:rsidR="00F92188" w:rsidRPr="006F1419">
        <w:rPr>
          <w:rFonts w:ascii="Orgon Slab ExtraLight" w:hAnsi="Orgon Slab ExtraLight"/>
          <w:sz w:val="24"/>
        </w:rPr>
        <w:t>6</w:t>
      </w:r>
      <w:r w:rsidR="00375069" w:rsidRPr="006F1419">
        <w:rPr>
          <w:rFonts w:ascii="Orgon Slab ExtraLight" w:hAnsi="Orgon Slab ExtraLight"/>
          <w:sz w:val="24"/>
        </w:rPr>
        <w:t>, meeting</w:t>
      </w:r>
    </w:p>
    <w:p w14:paraId="1720880D" w14:textId="77777777" w:rsidR="00176E60" w:rsidRPr="006F1419" w:rsidRDefault="00DE06A1" w:rsidP="006F1419">
      <w:pPr>
        <w:pStyle w:val="ListParagraph"/>
        <w:numPr>
          <w:ilvl w:val="0"/>
          <w:numId w:val="12"/>
        </w:numPr>
        <w:spacing w:after="60"/>
        <w:contextualSpacing w:val="0"/>
        <w:rPr>
          <w:rFonts w:ascii="Orgon Slab ExtraLight" w:hAnsi="Orgon Slab ExtraLight"/>
          <w:sz w:val="24"/>
        </w:rPr>
      </w:pPr>
      <w:r w:rsidRPr="006F1419">
        <w:rPr>
          <w:rFonts w:ascii="Orgon Slab ExtraLight" w:hAnsi="Orgon Slab ExtraLight"/>
          <w:sz w:val="24"/>
        </w:rPr>
        <w:t>President’s Report</w:t>
      </w:r>
    </w:p>
    <w:p w14:paraId="12BDF6C2" w14:textId="77777777" w:rsidR="006A77B0" w:rsidRPr="006F1419" w:rsidRDefault="00DE06A1" w:rsidP="006F1419">
      <w:pPr>
        <w:pStyle w:val="ListParagraph"/>
        <w:numPr>
          <w:ilvl w:val="1"/>
          <w:numId w:val="12"/>
        </w:numPr>
        <w:spacing w:after="60"/>
        <w:contextualSpacing w:val="0"/>
        <w:rPr>
          <w:rFonts w:ascii="Orgon Slab ExtraLight" w:hAnsi="Orgon Slab ExtraLight"/>
          <w:sz w:val="24"/>
        </w:rPr>
      </w:pPr>
      <w:r w:rsidRPr="006F1419">
        <w:rPr>
          <w:rFonts w:ascii="Orgon Slab ExtraLight" w:hAnsi="Orgon Slab ExtraLight"/>
          <w:sz w:val="24"/>
        </w:rPr>
        <w:t>Update on the subcommittee reviewing changes to the Graduate Faculty Rules and Regulations.</w:t>
      </w:r>
    </w:p>
    <w:p w14:paraId="12514CA2" w14:textId="74C6EDB4" w:rsidR="00926B3C" w:rsidRPr="006F1419" w:rsidRDefault="00926B3C" w:rsidP="006F1419">
      <w:pPr>
        <w:pStyle w:val="ListParagraph"/>
        <w:numPr>
          <w:ilvl w:val="1"/>
          <w:numId w:val="12"/>
        </w:numPr>
        <w:spacing w:after="60"/>
        <w:contextualSpacing w:val="0"/>
        <w:rPr>
          <w:rFonts w:ascii="Orgon Slab ExtraLight" w:hAnsi="Orgon Slab ExtraLight"/>
          <w:sz w:val="24"/>
        </w:rPr>
      </w:pPr>
      <w:r w:rsidRPr="006F1419">
        <w:rPr>
          <w:rFonts w:ascii="Orgon Slab ExtraLight" w:hAnsi="Orgon Slab ExtraLight"/>
          <w:sz w:val="24"/>
        </w:rPr>
        <w:t xml:space="preserve">Nominations </w:t>
      </w:r>
      <w:r w:rsidR="00C47174" w:rsidRPr="006F1419">
        <w:rPr>
          <w:rFonts w:ascii="Orgon Slab ExtraLight" w:hAnsi="Orgon Slab ExtraLight"/>
          <w:sz w:val="24"/>
        </w:rPr>
        <w:t>update</w:t>
      </w:r>
      <w:r w:rsidR="00C47174">
        <w:rPr>
          <w:rFonts w:ascii="Orgon Slab ExtraLight" w:hAnsi="Orgon Slab ExtraLight"/>
          <w:sz w:val="24"/>
        </w:rPr>
        <w:t>:</w:t>
      </w:r>
      <w:r w:rsidRPr="006F1419">
        <w:rPr>
          <w:rFonts w:ascii="Orgon Slab ExtraLight" w:hAnsi="Orgon Slab ExtraLight"/>
          <w:sz w:val="24"/>
        </w:rPr>
        <w:t xml:space="preserve"> nomination periods for Faculty Senate standing committees, Graduate Faculty officer positions, and the 2025–2026 Graduate Faculty Awards and Awards Committee have now closed.</w:t>
      </w:r>
    </w:p>
    <w:p w14:paraId="7363B698" w14:textId="77777777" w:rsidR="00926B3C" w:rsidRPr="006F1419" w:rsidRDefault="00926B3C" w:rsidP="006F1419">
      <w:pPr>
        <w:pStyle w:val="ListParagraph"/>
        <w:numPr>
          <w:ilvl w:val="2"/>
          <w:numId w:val="12"/>
        </w:numPr>
        <w:spacing w:after="60"/>
        <w:contextualSpacing w:val="0"/>
        <w:rPr>
          <w:rFonts w:ascii="Orgon Slab ExtraLight" w:hAnsi="Orgon Slab ExtraLight"/>
          <w:sz w:val="24"/>
        </w:rPr>
      </w:pPr>
      <w:r w:rsidRPr="006F1419">
        <w:rPr>
          <w:rFonts w:ascii="Orgon Slab ExtraLight" w:hAnsi="Orgon Slab ExtraLight"/>
          <w:sz w:val="24"/>
        </w:rPr>
        <w:t>No nominations were received for the Curricula Committee.</w:t>
      </w:r>
    </w:p>
    <w:p w14:paraId="1BE6E6F8" w14:textId="77777777" w:rsidR="00926B3C" w:rsidRPr="006F1419" w:rsidRDefault="00926B3C" w:rsidP="006F1419">
      <w:pPr>
        <w:pStyle w:val="ListParagraph"/>
        <w:numPr>
          <w:ilvl w:val="2"/>
          <w:numId w:val="12"/>
        </w:numPr>
        <w:spacing w:after="60"/>
        <w:contextualSpacing w:val="0"/>
        <w:rPr>
          <w:rFonts w:ascii="Orgon Slab ExtraLight" w:hAnsi="Orgon Slab ExtraLight"/>
          <w:sz w:val="24"/>
        </w:rPr>
      </w:pPr>
      <w:r w:rsidRPr="006F1419">
        <w:rPr>
          <w:rFonts w:ascii="Orgon Slab ExtraLight" w:hAnsi="Orgon Slab ExtraLight"/>
          <w:sz w:val="24"/>
        </w:rPr>
        <w:t>Request for self-nominations, as this position must be elected by the Graduate Council and April is the final Graduate Council meeting of the academic year.</w:t>
      </w:r>
    </w:p>
    <w:p w14:paraId="5A631D33" w14:textId="53B32D8A" w:rsidR="00176E60" w:rsidRPr="006F1419" w:rsidRDefault="00DE06A1" w:rsidP="006F1419">
      <w:pPr>
        <w:pStyle w:val="ListParagraph"/>
        <w:numPr>
          <w:ilvl w:val="1"/>
          <w:numId w:val="12"/>
        </w:numPr>
        <w:spacing w:after="60"/>
        <w:contextualSpacing w:val="0"/>
        <w:rPr>
          <w:rFonts w:ascii="Orgon Slab ExtraLight" w:hAnsi="Orgon Slab ExtraLight"/>
          <w:sz w:val="24"/>
        </w:rPr>
      </w:pPr>
      <w:r w:rsidRPr="006F1419">
        <w:rPr>
          <w:rFonts w:ascii="Orgon Slab ExtraLight" w:hAnsi="Orgon Slab ExtraLight"/>
          <w:sz w:val="24"/>
        </w:rPr>
        <w:t>Parliamentarian update: nominations and volunteers are still being accepted.</w:t>
      </w:r>
    </w:p>
    <w:p w14:paraId="36D90113" w14:textId="6ECEB558" w:rsidR="006F1419" w:rsidRPr="006F1419" w:rsidRDefault="006F1419" w:rsidP="006F1419">
      <w:pPr>
        <w:pStyle w:val="NormalWeb"/>
        <w:numPr>
          <w:ilvl w:val="0"/>
          <w:numId w:val="12"/>
        </w:numPr>
        <w:spacing w:after="60" w:afterAutospacing="0"/>
        <w:ind w:right="-450"/>
        <w:rPr>
          <w:rFonts w:ascii="Orgon Slab ExtraLight" w:hAnsi="Orgon Slab ExtraLight"/>
        </w:rPr>
      </w:pPr>
      <w:r>
        <w:rPr>
          <w:rFonts w:ascii="Orgon Slab ExtraLight" w:hAnsi="Orgon Slab ExtraLight"/>
        </w:rPr>
        <w:t>Removal</w:t>
      </w:r>
      <w:r w:rsidRPr="006F1419">
        <w:rPr>
          <w:rFonts w:ascii="Orgon Slab ExtraLight" w:hAnsi="Orgon Slab ExtraLight"/>
        </w:rPr>
        <w:t xml:space="preserve"> of the </w:t>
      </w:r>
      <w:r w:rsidRPr="006F1419">
        <w:rPr>
          <w:rStyle w:val="Strong"/>
          <w:rFonts w:ascii="Orgon Slab ExtraLight" w:hAnsi="Orgon Slab ExtraLight"/>
        </w:rPr>
        <w:t>Comprehensive Examination for the Master of Science Degree without Thesis</w:t>
      </w:r>
      <w:r w:rsidRPr="006F1419">
        <w:rPr>
          <w:rFonts w:ascii="Orgon Slab ExtraLight" w:hAnsi="Orgon Slab ExtraLight"/>
        </w:rPr>
        <w:t xml:space="preserve"> section from the Graduate Catalog</w:t>
      </w:r>
      <w:r>
        <w:rPr>
          <w:rFonts w:ascii="Orgon Slab ExtraLight" w:hAnsi="Orgon Slab ExtraLight"/>
        </w:rPr>
        <w:t xml:space="preserve"> </w:t>
      </w:r>
      <w:r w:rsidRPr="006F1419">
        <w:rPr>
          <w:rStyle w:val="Emphasis"/>
          <w:rFonts w:ascii="Orgon Slab ExtraLight" w:hAnsi="Orgon Slab ExtraLight"/>
        </w:rPr>
        <w:t>(see addendum</w:t>
      </w:r>
      <w:r>
        <w:rPr>
          <w:rFonts w:ascii="Orgon Slab ExtraLight" w:hAnsi="Orgon Slab ExtraLight"/>
        </w:rPr>
        <w:t>),</w:t>
      </w:r>
      <w:r w:rsidRPr="006F1419">
        <w:rPr>
          <w:rFonts w:ascii="Orgon Slab ExtraLight" w:hAnsi="Orgon Slab ExtraLight"/>
        </w:rPr>
        <w:t xml:space="preserve"> as departments no longer require the master’s comprehensive examination</w:t>
      </w:r>
      <w:r w:rsidRPr="006F1419">
        <w:rPr>
          <w:rStyle w:val="Emphasis"/>
          <w:rFonts w:ascii="Orgon Slab ExtraLight" w:hAnsi="Orgon Slab ExtraLight"/>
        </w:rPr>
        <w:t>.</w:t>
      </w:r>
      <w:r w:rsidRPr="006F1419">
        <w:rPr>
          <w:rFonts w:ascii="Orgon Slab ExtraLight" w:hAnsi="Orgon Slab ExtraLight"/>
        </w:rPr>
        <w:t xml:space="preserve"> Motion?</w:t>
      </w:r>
    </w:p>
    <w:p w14:paraId="3E0AFBA9" w14:textId="04D5D049"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 xml:space="preserve">Discussion: clarifying course organization. </w:t>
      </w:r>
      <w:r w:rsidRPr="006F1419">
        <w:rPr>
          <w:rStyle w:val="Emphasis"/>
          <w:rFonts w:ascii="Orgon Slab ExtraLight" w:hAnsi="Orgon Slab ExtraLight"/>
          <w:i w:val="0"/>
          <w:iCs w:val="0"/>
        </w:rPr>
        <w:t>(John Harris)</w:t>
      </w:r>
    </w:p>
    <w:p w14:paraId="4665605B" w14:textId="19A43B57"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 xml:space="preserve">Discussion: new graduate tuition waiver procedure. </w:t>
      </w:r>
      <w:r w:rsidRPr="006F1419">
        <w:rPr>
          <w:rStyle w:val="Emphasis"/>
          <w:rFonts w:ascii="Orgon Slab ExtraLight" w:hAnsi="Orgon Slab ExtraLight"/>
          <w:i w:val="0"/>
          <w:iCs w:val="0"/>
        </w:rPr>
        <w:t>(John Harris)</w:t>
      </w:r>
    </w:p>
    <w:p w14:paraId="3A2E545B" w14:textId="4C8542A2"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 xml:space="preserve">Discussion: GRE requirement. </w:t>
      </w:r>
      <w:r w:rsidRPr="006F1419">
        <w:rPr>
          <w:rStyle w:val="Emphasis"/>
          <w:rFonts w:ascii="Orgon Slab ExtraLight" w:hAnsi="Orgon Slab ExtraLight"/>
          <w:i w:val="0"/>
          <w:iCs w:val="0"/>
        </w:rPr>
        <w:t>(John Harris)</w:t>
      </w:r>
    </w:p>
    <w:p w14:paraId="1E6703F9" w14:textId="1168EE5B"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 xml:space="preserve">Discussion: project-based course </w:t>
      </w:r>
      <w:r>
        <w:rPr>
          <w:rFonts w:ascii="Orgon Slab ExtraLight" w:hAnsi="Orgon Slab ExtraLight"/>
        </w:rPr>
        <w:t>(</w:t>
      </w:r>
      <w:r w:rsidRPr="006F1419">
        <w:rPr>
          <w:rFonts w:ascii="Orgon Slab ExtraLight" w:hAnsi="Orgon Slab ExtraLight"/>
        </w:rPr>
        <w:t>6000-level</w:t>
      </w:r>
      <w:r>
        <w:rPr>
          <w:rFonts w:ascii="Orgon Slab ExtraLight" w:hAnsi="Orgon Slab ExtraLight"/>
        </w:rPr>
        <w:t xml:space="preserve">) </w:t>
      </w:r>
      <w:r w:rsidRPr="006F1419">
        <w:rPr>
          <w:rFonts w:ascii="Orgon Slab ExtraLight" w:hAnsi="Orgon Slab ExtraLight"/>
        </w:rPr>
        <w:t>for course-only master’s students</w:t>
      </w:r>
      <w:r>
        <w:rPr>
          <w:rFonts w:ascii="Orgon Slab ExtraLight" w:hAnsi="Orgon Slab ExtraLight"/>
        </w:rPr>
        <w:t>.</w:t>
      </w:r>
    </w:p>
    <w:p w14:paraId="711023EC" w14:textId="31652B74"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New business.</w:t>
      </w:r>
    </w:p>
    <w:p w14:paraId="133F04FB" w14:textId="31033FBE" w:rsidR="006F1419" w:rsidRPr="006F1419" w:rsidRDefault="006F1419" w:rsidP="006F1419">
      <w:pPr>
        <w:pStyle w:val="NormalWeb"/>
        <w:numPr>
          <w:ilvl w:val="0"/>
          <w:numId w:val="12"/>
        </w:numPr>
        <w:spacing w:after="60" w:afterAutospacing="0"/>
        <w:rPr>
          <w:rFonts w:ascii="Orgon Slab ExtraLight" w:hAnsi="Orgon Slab ExtraLight"/>
        </w:rPr>
      </w:pPr>
      <w:r w:rsidRPr="006F1419">
        <w:rPr>
          <w:rFonts w:ascii="Orgon Slab ExtraLight" w:hAnsi="Orgon Slab ExtraLight"/>
        </w:rPr>
        <w:t>Adjourn.</w:t>
      </w:r>
    </w:p>
    <w:p w14:paraId="312F9DDA" w14:textId="77777777" w:rsidR="00176E60" w:rsidRPr="00D339E3" w:rsidRDefault="00176E60" w:rsidP="00176E60">
      <w:pPr>
        <w:rPr>
          <w:rFonts w:ascii="Orgon Slab ExtraLight" w:hAnsi="Orgon Slab ExtraLight"/>
          <w:sz w:val="24"/>
        </w:rPr>
      </w:pPr>
    </w:p>
    <w:p w14:paraId="4F6BED8C" w14:textId="07C9CDB4" w:rsidR="00176E60" w:rsidRPr="006F1419" w:rsidRDefault="00176E60" w:rsidP="00176E60">
      <w:pPr>
        <w:pStyle w:val="Subtitle"/>
        <w:rPr>
          <w:rFonts w:ascii="Orgon Slab ExtraLight" w:hAnsi="Orgon Slab ExtraLight"/>
          <w:b/>
          <w:bCs/>
          <w:sz w:val="24"/>
          <w:szCs w:val="24"/>
        </w:rPr>
      </w:pPr>
      <w:r w:rsidRPr="006F1419">
        <w:rPr>
          <w:rFonts w:ascii="Orgon Slab ExtraLight" w:hAnsi="Orgon Slab ExtraLight"/>
          <w:b/>
          <w:bCs/>
          <w:sz w:val="24"/>
          <w:szCs w:val="24"/>
        </w:rPr>
        <w:lastRenderedPageBreak/>
        <w:t xml:space="preserve">Addendum: </w:t>
      </w:r>
    </w:p>
    <w:p w14:paraId="25967CEF" w14:textId="611A779F" w:rsidR="00DE06A1" w:rsidRPr="00D339E3" w:rsidRDefault="00DE06A1" w:rsidP="00176E60">
      <w:pPr>
        <w:rPr>
          <w:rFonts w:ascii="Orgon Slab ExtraLight" w:hAnsi="Orgon Slab ExtraLight"/>
          <w:b/>
          <w:bCs/>
          <w:sz w:val="24"/>
        </w:rPr>
      </w:pPr>
      <w:r w:rsidRPr="00D339E3">
        <w:rPr>
          <w:rFonts w:ascii="Orgon Slab ExtraLight" w:hAnsi="Orgon Slab ExtraLight"/>
          <w:b/>
          <w:bCs/>
          <w:sz w:val="24"/>
        </w:rPr>
        <w:t xml:space="preserve">Comprehensive Examination for the Master of Science Degree without Thesis </w:t>
      </w:r>
    </w:p>
    <w:p w14:paraId="1943B3BE" w14:textId="77777777" w:rsidR="00DE06A1" w:rsidRPr="00D339E3" w:rsidRDefault="00DE06A1" w:rsidP="00176E60">
      <w:pPr>
        <w:rPr>
          <w:rFonts w:ascii="Orgon Slab ExtraLight" w:hAnsi="Orgon Slab ExtraLight"/>
          <w:sz w:val="24"/>
        </w:rPr>
      </w:pPr>
      <w:r w:rsidRPr="00D339E3">
        <w:rPr>
          <w:rFonts w:ascii="Orgon Slab ExtraLight" w:hAnsi="Orgon Slab ExtraLight"/>
          <w:sz w:val="24"/>
        </w:rPr>
        <w:t xml:space="preserve">Some departments require candidates to successfully complete a comprehensive examination, which will be administered by an examination committee, typically in their final semester. The candidate must be enrolled at the time of the examination. If the examination is administered during the intersession, the student must have been enrolled in </w:t>
      </w:r>
      <w:proofErr w:type="gramStart"/>
      <w:r w:rsidRPr="00D339E3">
        <w:rPr>
          <w:rFonts w:ascii="Orgon Slab ExtraLight" w:hAnsi="Orgon Slab ExtraLight"/>
          <w:sz w:val="24"/>
        </w:rPr>
        <w:t>the immediately</w:t>
      </w:r>
      <w:proofErr w:type="gramEnd"/>
      <w:r w:rsidRPr="00D339E3">
        <w:rPr>
          <w:rFonts w:ascii="Orgon Slab ExtraLight" w:hAnsi="Orgon Slab ExtraLight"/>
          <w:sz w:val="24"/>
        </w:rPr>
        <w:t xml:space="preserve"> preceding semester/session; or, prior to the examination date, they must enroll in one credit hour of Oral Examination, 5040/6040 (charged as an examination only fee). The candidate will receive a passing grade if all, or all but one, of the members vote based on the </w:t>
      </w:r>
      <w:proofErr w:type="gramStart"/>
      <w:r w:rsidRPr="00D339E3">
        <w:rPr>
          <w:rFonts w:ascii="Orgon Slab ExtraLight" w:hAnsi="Orgon Slab ExtraLight"/>
          <w:sz w:val="24"/>
        </w:rPr>
        <w:t>departmental set</w:t>
      </w:r>
      <w:proofErr w:type="gramEnd"/>
      <w:r w:rsidRPr="00D339E3">
        <w:rPr>
          <w:rFonts w:ascii="Orgon Slab ExtraLight" w:hAnsi="Orgon Slab ExtraLight"/>
          <w:sz w:val="24"/>
        </w:rPr>
        <w:t xml:space="preserve"> criteria when the exam is administered. For candidates whose department requires a comprehensive examination, a committee will be designated by submitting the Form 1- B, first to the department chair and then to the vice provost of graduate education. The committee must consist of at least three members. The chair and at least half of the committee members must be members of the Missouri S&amp;T graduate faculty. If a committee member is not a member of graduate faculty, a vita verifying equivalent level (or higher) of education must be provided with </w:t>
      </w:r>
      <w:proofErr w:type="gramStart"/>
      <w:r w:rsidRPr="00D339E3">
        <w:rPr>
          <w:rFonts w:ascii="Orgon Slab ExtraLight" w:hAnsi="Orgon Slab ExtraLight"/>
          <w:sz w:val="24"/>
        </w:rPr>
        <w:t>the Form</w:t>
      </w:r>
      <w:proofErr w:type="gramEnd"/>
      <w:r w:rsidRPr="00D339E3">
        <w:rPr>
          <w:rFonts w:ascii="Orgon Slab ExtraLight" w:hAnsi="Orgon Slab ExtraLight"/>
          <w:sz w:val="24"/>
        </w:rPr>
        <w:t xml:space="preserve"> 1-B. </w:t>
      </w:r>
    </w:p>
    <w:p w14:paraId="55534E79" w14:textId="77777777" w:rsidR="00DE06A1" w:rsidRPr="00D339E3" w:rsidRDefault="00DE06A1" w:rsidP="00176E60">
      <w:pPr>
        <w:rPr>
          <w:rFonts w:ascii="Orgon Slab ExtraLight" w:hAnsi="Orgon Slab ExtraLight"/>
          <w:sz w:val="24"/>
        </w:rPr>
      </w:pPr>
      <w:r w:rsidRPr="00D339E3">
        <w:rPr>
          <w:rFonts w:ascii="Orgon Slab ExtraLight" w:hAnsi="Orgon Slab ExtraLight"/>
          <w:sz w:val="24"/>
        </w:rPr>
        <w:t xml:space="preserve">Results of the comprehensive examination must be submitted on </w:t>
      </w:r>
      <w:proofErr w:type="gramStart"/>
      <w:r w:rsidRPr="00D339E3">
        <w:rPr>
          <w:rFonts w:ascii="Orgon Slab ExtraLight" w:hAnsi="Orgon Slab ExtraLight"/>
          <w:sz w:val="24"/>
        </w:rPr>
        <w:t>the Form</w:t>
      </w:r>
      <w:proofErr w:type="gramEnd"/>
      <w:r w:rsidRPr="00D339E3">
        <w:rPr>
          <w:rFonts w:ascii="Orgon Slab ExtraLight" w:hAnsi="Orgon Slab ExtraLight"/>
          <w:sz w:val="24"/>
        </w:rPr>
        <w:t xml:space="preserve"> 3, first to the department chair and then to the vice provost of graduate education.</w:t>
      </w:r>
      <w:r w:rsidRPr="00D339E3">
        <w:rPr>
          <w:rFonts w:ascii="Calibri" w:hAnsi="Calibri" w:cs="Calibri"/>
          <w:sz w:val="24"/>
        </w:rPr>
        <w:t> </w:t>
      </w:r>
      <w:r w:rsidRPr="00D339E3">
        <w:rPr>
          <w:rFonts w:ascii="Orgon Slab ExtraLight" w:hAnsi="Orgon Slab ExtraLight"/>
          <w:sz w:val="24"/>
        </w:rPr>
        <w:t xml:space="preserve"> A student who fails the examination twice will no longer be eligible to receive a graduate degree from that program. However, the student is still eligible to pursue a graduate degree from any other graduate degree program willing to accept them.</w:t>
      </w:r>
    </w:p>
    <w:p w14:paraId="43840867" w14:textId="7E35F5B3" w:rsidR="002438BC" w:rsidRPr="00D339E3" w:rsidRDefault="002438BC" w:rsidP="00176E60">
      <w:pPr>
        <w:rPr>
          <w:rFonts w:ascii="Orgon Slab ExtraLight" w:hAnsi="Orgon Slab ExtraLight"/>
          <w:sz w:val="24"/>
        </w:rPr>
      </w:pPr>
    </w:p>
    <w:sectPr w:rsidR="002438BC" w:rsidRPr="00D339E3" w:rsidSect="006F1419">
      <w:headerReference w:type="first" r:id="rId8"/>
      <w:footerReference w:type="first" r:id="rId9"/>
      <w:type w:val="continuous"/>
      <w:pgSz w:w="12240" w:h="15840"/>
      <w:pgMar w:top="720" w:right="990" w:bottom="720" w:left="126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1B81" w14:textId="77777777" w:rsidR="00170FD3" w:rsidRDefault="00170FD3" w:rsidP="00B27DB3">
      <w:r>
        <w:separator/>
      </w:r>
    </w:p>
  </w:endnote>
  <w:endnote w:type="continuationSeparator" w:id="0">
    <w:p w14:paraId="3F7DC1A0" w14:textId="77777777" w:rsidR="00170FD3" w:rsidRDefault="00170FD3" w:rsidP="00B2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stem Font Regula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swald Light">
    <w:charset w:val="00"/>
    <w:family w:val="auto"/>
    <w:pitch w:val="variable"/>
    <w:sig w:usb0="2000020F" w:usb1="00000000" w:usb2="00000000" w:usb3="00000000" w:csb0="00000197" w:csb1="00000000"/>
    <w:embedRegular r:id="rId1" w:fontKey="{BEEB4BD2-D3A5-4D7E-BC29-05BF062BDFE5}"/>
  </w:font>
  <w:font w:name="Orgon Slab">
    <w:altName w:val="Calibri"/>
    <w:panose1 w:val="02000503000000020004"/>
    <w:charset w:val="00"/>
    <w:family w:val="modern"/>
    <w:notTrueType/>
    <w:pitch w:val="variable"/>
    <w:sig w:usb0="A00000AF" w:usb1="5000207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rgon Slab ExtraLight">
    <w:panose1 w:val="02000503000000020004"/>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4002EFF" w:usb1="C200247B" w:usb2="00000009" w:usb3="00000000" w:csb0="000001FF" w:csb1="00000000"/>
    <w:embedRegular r:id="rId2" w:fontKey="{46DAC440-35E1-4066-88EE-BF63477120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54734"/>
        <w:sz w:val="12"/>
        <w:szCs w:val="12"/>
      </w:rPr>
      <w:id w:val="265825181"/>
      <w:lock w:val="contentLocked"/>
      <w:group/>
    </w:sdtPr>
    <w:sdtEndPr>
      <w:rPr>
        <w:color w:val="auto"/>
        <w:sz w:val="20"/>
        <w:szCs w:val="24"/>
      </w:rPr>
    </w:sdtEndPr>
    <w:sdtContent>
      <w:tbl>
        <w:tblPr>
          <w:tblStyle w:val="TableGrid"/>
          <w:tblpPr w:vertAnchor="page" w:horzAnchor="page" w:tblpX="9721" w:tblpY="1533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3"/>
        </w:tblGrid>
        <w:tr w:rsidR="00F27B8A" w:rsidRPr="004C6711" w14:paraId="54E04F5D" w14:textId="77777777" w:rsidTr="00E22396">
          <w:trPr>
            <w:trHeight w:val="144"/>
          </w:trPr>
          <w:tc>
            <w:tcPr>
              <w:tcW w:w="2153" w:type="dxa"/>
            </w:tcPr>
            <w:p w14:paraId="58D3EAB7" w14:textId="77777777" w:rsidR="00F27B8A" w:rsidRPr="004C6711" w:rsidRDefault="00F27B8A" w:rsidP="00F27B8A">
              <w:pPr>
                <w:jc w:val="right"/>
                <w:rPr>
                  <w:color w:val="154734"/>
                  <w:sz w:val="12"/>
                  <w:szCs w:val="12"/>
                </w:rPr>
              </w:pPr>
              <w:r>
                <w:rPr>
                  <w:color w:val="154734"/>
                  <w:sz w:val="12"/>
                  <w:szCs w:val="12"/>
                </w:rPr>
                <w:t>An e</w:t>
              </w:r>
              <w:r w:rsidRPr="004C6711">
                <w:rPr>
                  <w:color w:val="154734"/>
                  <w:sz w:val="12"/>
                  <w:szCs w:val="12"/>
                </w:rPr>
                <w:t>qual opportunity employer</w:t>
              </w:r>
            </w:p>
          </w:tc>
        </w:tr>
      </w:tbl>
      <w:p w14:paraId="3C51774E" w14:textId="77777777" w:rsidR="00F27B8A" w:rsidRDefault="00C47174">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9B1C" w14:textId="77777777" w:rsidR="00170FD3" w:rsidRDefault="00170FD3" w:rsidP="00B27DB3">
      <w:r>
        <w:separator/>
      </w:r>
    </w:p>
  </w:footnote>
  <w:footnote w:type="continuationSeparator" w:id="0">
    <w:p w14:paraId="1B08FED0" w14:textId="77777777" w:rsidR="00170FD3" w:rsidRDefault="00170FD3" w:rsidP="00B2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4734"/>
        <w:szCs w:val="20"/>
      </w:rPr>
      <w:id w:val="-2061783005"/>
      <w:lock w:val="contentLocked"/>
      <w:group/>
    </w:sdtPr>
    <w:sdtEndPr>
      <w:rPr>
        <w:b w:val="0"/>
        <w:bCs w:val="0"/>
        <w:color w:val="auto"/>
        <w:szCs w:val="24"/>
      </w:rPr>
    </w:sdtEndPr>
    <w:sdtContent>
      <w:tbl>
        <w:tblPr>
          <w:tblpPr w:bottomFromText="288" w:vertAnchor="page" w:horzAnchor="page" w:tblpXSpec="center" w:tblpY="1081"/>
          <w:tblOverlap w:val="never"/>
          <w:tblW w:w="10080" w:type="dxa"/>
          <w:tblLayout w:type="fixed"/>
          <w:tblCellMar>
            <w:left w:w="0" w:type="dxa"/>
            <w:right w:w="0" w:type="dxa"/>
          </w:tblCellMar>
          <w:tblLook w:val="0000" w:firstRow="0" w:lastRow="0" w:firstColumn="0" w:lastColumn="0" w:noHBand="0" w:noVBand="0"/>
        </w:tblPr>
        <w:tblGrid>
          <w:gridCol w:w="7123"/>
          <w:gridCol w:w="2957"/>
        </w:tblGrid>
        <w:tr w:rsidR="008741D1" w14:paraId="5839A79D" w14:textId="77777777" w:rsidTr="00A35E0C">
          <w:trPr>
            <w:cantSplit/>
            <w:trHeight w:hRule="exact" w:val="1982"/>
          </w:trPr>
          <w:tc>
            <w:tcPr>
              <w:tcW w:w="7632" w:type="dxa"/>
            </w:tcPr>
            <w:p w14:paraId="42EB80B5" w14:textId="77777777" w:rsidR="008741D1" w:rsidRPr="00E65AE7" w:rsidRDefault="008741D1" w:rsidP="008741D1">
              <w:pPr>
                <w:spacing w:after="60"/>
                <w:rPr>
                  <w:b/>
                  <w:bCs/>
                  <w:color w:val="154734"/>
                  <w:szCs w:val="20"/>
                </w:rPr>
              </w:pPr>
              <w:r w:rsidRPr="005339FD">
                <w:rPr>
                  <w:b/>
                  <w:bCs/>
                  <w:noProof/>
                  <w:color w:val="000000" w:themeColor="text2"/>
                  <w:szCs w:val="20"/>
                </w:rPr>
                <w:drawing>
                  <wp:anchor distT="0" distB="0" distL="114300" distR="114300" simplePos="0" relativeHeight="251659264" behindDoc="1" locked="1" layoutInCell="1" allowOverlap="1" wp14:anchorId="7AD76C53" wp14:editId="3563B220">
                    <wp:simplePos x="0" y="0"/>
                    <wp:positionH relativeFrom="column">
                      <wp:posOffset>-114300</wp:posOffset>
                    </wp:positionH>
                    <wp:positionV relativeFrom="page">
                      <wp:posOffset>18415</wp:posOffset>
                    </wp:positionV>
                    <wp:extent cx="2807208" cy="585216"/>
                    <wp:effectExtent l="0" t="0" r="0" b="0"/>
                    <wp:wrapNone/>
                    <wp:docPr id="1336925924" name="Graphic 1336925924"/>
                    <wp:cNvGraphicFramePr>
                      <a:graphicFrameLocks xmlns:a="http://schemas.openxmlformats.org/drawingml/2006/main" noSel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7208" cy="585216"/>
                            </a:xfrm>
                            <a:prstGeom prst="rect">
                              <a:avLst/>
                            </a:prstGeom>
                          </pic:spPr>
                        </pic:pic>
                      </a:graphicData>
                    </a:graphic>
                    <wp14:sizeRelH relativeFrom="margin">
                      <wp14:pctWidth>0</wp14:pctWidth>
                    </wp14:sizeRelH>
                    <wp14:sizeRelV relativeFrom="margin">
                      <wp14:pctHeight>0</wp14:pctHeight>
                    </wp14:sizeRelV>
                  </wp:anchor>
                </w:drawing>
              </w:r>
            </w:p>
          </w:tc>
          <w:tc>
            <w:tcPr>
              <w:tcW w:w="3168" w:type="dxa"/>
            </w:tcPr>
            <w:sdt>
              <w:sdtPr>
                <w:alias w:val="Department Name"/>
                <w:tag w:val="Department"/>
                <w:id w:val="1927695565"/>
                <w:text w:multiLine="1"/>
              </w:sdtPr>
              <w:sdtEndPr/>
              <w:sdtContent>
                <w:p w14:paraId="5FB58B33" w14:textId="49C661F6" w:rsidR="008741D1" w:rsidRPr="00776288" w:rsidRDefault="00C47174" w:rsidP="008741D1">
                  <w:pPr>
                    <w:pStyle w:val="DepartmentTitle"/>
                  </w:pPr>
                </w:p>
              </w:sdtContent>
            </w:sdt>
            <w:sdt>
              <w:sdtPr>
                <w:rPr>
                  <w:rStyle w:val="ContactInf"/>
                </w:rPr>
                <w:alias w:val="Contact Info"/>
                <w:tag w:val="Contact Info"/>
                <w:id w:val="-1796048993"/>
              </w:sdtPr>
              <w:sdtEndPr>
                <w:rPr>
                  <w:rStyle w:val="DefaultParagraphFont"/>
                  <w:color w:val="154734" w:themeColor="text1"/>
                  <w:szCs w:val="14"/>
                </w:rPr>
              </w:sdtEndPr>
              <w:sdtContent>
                <w:p w14:paraId="3F5BCC63" w14:textId="1CE7D4D6" w:rsidR="008741D1" w:rsidRPr="00CD528E" w:rsidRDefault="00C47174" w:rsidP="00615631">
                  <w:pPr>
                    <w:pStyle w:val="ContactInfo"/>
                    <w:rPr>
                      <w:rStyle w:val="ContactInfoChar"/>
                      <w:color w:val="auto"/>
                    </w:rPr>
                  </w:pPr>
                </w:p>
              </w:sdtContent>
            </w:sdt>
            <w:p w14:paraId="3FBCCBCE" w14:textId="77777777" w:rsidR="008741D1" w:rsidRDefault="008741D1" w:rsidP="008741D1">
              <w:pPr>
                <w:jc w:val="right"/>
                <w:rPr>
                  <w:color w:val="154734" w:themeColor="text1"/>
                  <w:sz w:val="14"/>
                  <w:szCs w:val="14"/>
                </w:rPr>
              </w:pPr>
            </w:p>
            <w:p w14:paraId="48E36F82" w14:textId="77777777" w:rsidR="008741D1" w:rsidRPr="00B15472" w:rsidRDefault="008741D1" w:rsidP="008741D1">
              <w:pPr>
                <w:pStyle w:val="ContactInfo"/>
              </w:pPr>
            </w:p>
          </w:tc>
        </w:tr>
      </w:tbl>
      <w:p w14:paraId="36E026A0" w14:textId="77777777" w:rsidR="00457A5F" w:rsidRPr="00F27B8A" w:rsidRDefault="00C47174" w:rsidP="00F27B8A">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372"/>
    <w:multiLevelType w:val="multilevel"/>
    <w:tmpl w:val="8BCA6A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E0AA8"/>
    <w:multiLevelType w:val="hybridMultilevel"/>
    <w:tmpl w:val="22880748"/>
    <w:lvl w:ilvl="0" w:tplc="8E4098C8">
      <w:start w:val="1"/>
      <w:numFmt w:val="bullet"/>
      <w:lvlText w:val="​"/>
      <w:lvlJc w:val="left"/>
      <w:pPr>
        <w:tabs>
          <w:tab w:val="num" w:pos="360"/>
        </w:tabs>
        <w:ind w:left="360" w:hanging="360"/>
      </w:pPr>
      <w:rPr>
        <w:rFonts w:ascii="System Font Regular" w:hAnsi="System Font Regular" w:hint="default"/>
      </w:rPr>
    </w:lvl>
    <w:lvl w:ilvl="1" w:tplc="D8443CF8">
      <w:start w:val="1"/>
      <w:numFmt w:val="bullet"/>
      <w:lvlText w:val="​"/>
      <w:lvlJc w:val="left"/>
      <w:pPr>
        <w:tabs>
          <w:tab w:val="num" w:pos="1080"/>
        </w:tabs>
        <w:ind w:left="1080" w:hanging="360"/>
      </w:pPr>
      <w:rPr>
        <w:rFonts w:ascii="System Font Regular" w:hAnsi="System Font Regular" w:hint="default"/>
      </w:rPr>
    </w:lvl>
    <w:lvl w:ilvl="2" w:tplc="49A0DDD8" w:tentative="1">
      <w:start w:val="1"/>
      <w:numFmt w:val="bullet"/>
      <w:lvlText w:val="​"/>
      <w:lvlJc w:val="left"/>
      <w:pPr>
        <w:tabs>
          <w:tab w:val="num" w:pos="1800"/>
        </w:tabs>
        <w:ind w:left="1800" w:hanging="360"/>
      </w:pPr>
      <w:rPr>
        <w:rFonts w:ascii="System Font Regular" w:hAnsi="System Font Regular" w:hint="default"/>
      </w:rPr>
    </w:lvl>
    <w:lvl w:ilvl="3" w:tplc="47087A42" w:tentative="1">
      <w:start w:val="1"/>
      <w:numFmt w:val="bullet"/>
      <w:lvlText w:val="​"/>
      <w:lvlJc w:val="left"/>
      <w:pPr>
        <w:tabs>
          <w:tab w:val="num" w:pos="2520"/>
        </w:tabs>
        <w:ind w:left="2520" w:hanging="360"/>
      </w:pPr>
      <w:rPr>
        <w:rFonts w:ascii="System Font Regular" w:hAnsi="System Font Regular" w:hint="default"/>
      </w:rPr>
    </w:lvl>
    <w:lvl w:ilvl="4" w:tplc="BE50A1BA" w:tentative="1">
      <w:start w:val="1"/>
      <w:numFmt w:val="bullet"/>
      <w:lvlText w:val="​"/>
      <w:lvlJc w:val="left"/>
      <w:pPr>
        <w:tabs>
          <w:tab w:val="num" w:pos="3240"/>
        </w:tabs>
        <w:ind w:left="3240" w:hanging="360"/>
      </w:pPr>
      <w:rPr>
        <w:rFonts w:ascii="System Font Regular" w:hAnsi="System Font Regular" w:hint="default"/>
      </w:rPr>
    </w:lvl>
    <w:lvl w:ilvl="5" w:tplc="D0BAF20A" w:tentative="1">
      <w:start w:val="1"/>
      <w:numFmt w:val="bullet"/>
      <w:lvlText w:val="​"/>
      <w:lvlJc w:val="left"/>
      <w:pPr>
        <w:tabs>
          <w:tab w:val="num" w:pos="3960"/>
        </w:tabs>
        <w:ind w:left="3960" w:hanging="360"/>
      </w:pPr>
      <w:rPr>
        <w:rFonts w:ascii="System Font Regular" w:hAnsi="System Font Regular" w:hint="default"/>
      </w:rPr>
    </w:lvl>
    <w:lvl w:ilvl="6" w:tplc="0E229FEA" w:tentative="1">
      <w:start w:val="1"/>
      <w:numFmt w:val="bullet"/>
      <w:lvlText w:val="​"/>
      <w:lvlJc w:val="left"/>
      <w:pPr>
        <w:tabs>
          <w:tab w:val="num" w:pos="4680"/>
        </w:tabs>
        <w:ind w:left="4680" w:hanging="360"/>
      </w:pPr>
      <w:rPr>
        <w:rFonts w:ascii="System Font Regular" w:hAnsi="System Font Regular" w:hint="default"/>
      </w:rPr>
    </w:lvl>
    <w:lvl w:ilvl="7" w:tplc="5F4A27EC" w:tentative="1">
      <w:start w:val="1"/>
      <w:numFmt w:val="bullet"/>
      <w:lvlText w:val="​"/>
      <w:lvlJc w:val="left"/>
      <w:pPr>
        <w:tabs>
          <w:tab w:val="num" w:pos="5400"/>
        </w:tabs>
        <w:ind w:left="5400" w:hanging="360"/>
      </w:pPr>
      <w:rPr>
        <w:rFonts w:ascii="System Font Regular" w:hAnsi="System Font Regular" w:hint="default"/>
      </w:rPr>
    </w:lvl>
    <w:lvl w:ilvl="8" w:tplc="F70AD418" w:tentative="1">
      <w:start w:val="1"/>
      <w:numFmt w:val="bullet"/>
      <w:lvlText w:val="​"/>
      <w:lvlJc w:val="left"/>
      <w:pPr>
        <w:tabs>
          <w:tab w:val="num" w:pos="6120"/>
        </w:tabs>
        <w:ind w:left="6120" w:hanging="360"/>
      </w:pPr>
      <w:rPr>
        <w:rFonts w:ascii="System Font Regular" w:hAnsi="System Font Regular" w:hint="default"/>
      </w:rPr>
    </w:lvl>
  </w:abstractNum>
  <w:abstractNum w:abstractNumId="2" w15:restartNumberingAfterBreak="0">
    <w:nsid w:val="22345A5A"/>
    <w:multiLevelType w:val="hybridMultilevel"/>
    <w:tmpl w:val="722EA7C2"/>
    <w:lvl w:ilvl="0" w:tplc="FFFFFFFF">
      <w:start w:val="1"/>
      <w:numFmt w:val="decimal"/>
      <w:lvlText w:val="%1."/>
      <w:lvlJc w:val="left"/>
      <w:pPr>
        <w:ind w:left="270" w:hanging="360"/>
      </w:pPr>
    </w:lvl>
    <w:lvl w:ilvl="1" w:tplc="04090019">
      <w:start w:val="1"/>
      <w:numFmt w:val="lowerLetter"/>
      <w:lvlText w:val="%2."/>
      <w:lvlJc w:val="left"/>
      <w:pPr>
        <w:ind w:left="990"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3" w15:restartNumberingAfterBreak="0">
    <w:nsid w:val="25E7484B"/>
    <w:multiLevelType w:val="hybridMultilevel"/>
    <w:tmpl w:val="33747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D200C1"/>
    <w:multiLevelType w:val="hybridMultilevel"/>
    <w:tmpl w:val="9A181B86"/>
    <w:lvl w:ilvl="0" w:tplc="0409000F">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9F55F87"/>
    <w:multiLevelType w:val="multilevel"/>
    <w:tmpl w:val="157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0F2E21"/>
    <w:multiLevelType w:val="hybridMultilevel"/>
    <w:tmpl w:val="C590D7B0"/>
    <w:lvl w:ilvl="0" w:tplc="07ACB806">
      <w:start w:val="1"/>
      <w:numFmt w:val="bullet"/>
      <w:lvlText w:val="​"/>
      <w:lvlJc w:val="left"/>
      <w:pPr>
        <w:tabs>
          <w:tab w:val="num" w:pos="720"/>
        </w:tabs>
        <w:ind w:left="720" w:hanging="360"/>
      </w:pPr>
      <w:rPr>
        <w:rFonts w:ascii="System Font Regular" w:hAnsi="System Font Regular" w:hint="default"/>
      </w:rPr>
    </w:lvl>
    <w:lvl w:ilvl="1" w:tplc="6464CCFE" w:tentative="1">
      <w:start w:val="1"/>
      <w:numFmt w:val="bullet"/>
      <w:lvlText w:val="​"/>
      <w:lvlJc w:val="left"/>
      <w:pPr>
        <w:tabs>
          <w:tab w:val="num" w:pos="1440"/>
        </w:tabs>
        <w:ind w:left="1440" w:hanging="360"/>
      </w:pPr>
      <w:rPr>
        <w:rFonts w:ascii="System Font Regular" w:hAnsi="System Font Regular" w:hint="default"/>
      </w:rPr>
    </w:lvl>
    <w:lvl w:ilvl="2" w:tplc="DE7841AE" w:tentative="1">
      <w:start w:val="1"/>
      <w:numFmt w:val="bullet"/>
      <w:lvlText w:val="​"/>
      <w:lvlJc w:val="left"/>
      <w:pPr>
        <w:tabs>
          <w:tab w:val="num" w:pos="2160"/>
        </w:tabs>
        <w:ind w:left="2160" w:hanging="360"/>
      </w:pPr>
      <w:rPr>
        <w:rFonts w:ascii="System Font Regular" w:hAnsi="System Font Regular" w:hint="default"/>
      </w:rPr>
    </w:lvl>
    <w:lvl w:ilvl="3" w:tplc="2AE626B8" w:tentative="1">
      <w:start w:val="1"/>
      <w:numFmt w:val="bullet"/>
      <w:lvlText w:val="​"/>
      <w:lvlJc w:val="left"/>
      <w:pPr>
        <w:tabs>
          <w:tab w:val="num" w:pos="2880"/>
        </w:tabs>
        <w:ind w:left="2880" w:hanging="360"/>
      </w:pPr>
      <w:rPr>
        <w:rFonts w:ascii="System Font Regular" w:hAnsi="System Font Regular" w:hint="default"/>
      </w:rPr>
    </w:lvl>
    <w:lvl w:ilvl="4" w:tplc="D904EC66" w:tentative="1">
      <w:start w:val="1"/>
      <w:numFmt w:val="bullet"/>
      <w:lvlText w:val="​"/>
      <w:lvlJc w:val="left"/>
      <w:pPr>
        <w:tabs>
          <w:tab w:val="num" w:pos="3600"/>
        </w:tabs>
        <w:ind w:left="3600" w:hanging="360"/>
      </w:pPr>
      <w:rPr>
        <w:rFonts w:ascii="System Font Regular" w:hAnsi="System Font Regular" w:hint="default"/>
      </w:rPr>
    </w:lvl>
    <w:lvl w:ilvl="5" w:tplc="8832691E" w:tentative="1">
      <w:start w:val="1"/>
      <w:numFmt w:val="bullet"/>
      <w:lvlText w:val="​"/>
      <w:lvlJc w:val="left"/>
      <w:pPr>
        <w:tabs>
          <w:tab w:val="num" w:pos="4320"/>
        </w:tabs>
        <w:ind w:left="4320" w:hanging="360"/>
      </w:pPr>
      <w:rPr>
        <w:rFonts w:ascii="System Font Regular" w:hAnsi="System Font Regular" w:hint="default"/>
      </w:rPr>
    </w:lvl>
    <w:lvl w:ilvl="6" w:tplc="41246C18" w:tentative="1">
      <w:start w:val="1"/>
      <w:numFmt w:val="bullet"/>
      <w:lvlText w:val="​"/>
      <w:lvlJc w:val="left"/>
      <w:pPr>
        <w:tabs>
          <w:tab w:val="num" w:pos="5040"/>
        </w:tabs>
        <w:ind w:left="5040" w:hanging="360"/>
      </w:pPr>
      <w:rPr>
        <w:rFonts w:ascii="System Font Regular" w:hAnsi="System Font Regular" w:hint="default"/>
      </w:rPr>
    </w:lvl>
    <w:lvl w:ilvl="7" w:tplc="2FA2A6A4" w:tentative="1">
      <w:start w:val="1"/>
      <w:numFmt w:val="bullet"/>
      <w:lvlText w:val="​"/>
      <w:lvlJc w:val="left"/>
      <w:pPr>
        <w:tabs>
          <w:tab w:val="num" w:pos="5760"/>
        </w:tabs>
        <w:ind w:left="5760" w:hanging="360"/>
      </w:pPr>
      <w:rPr>
        <w:rFonts w:ascii="System Font Regular" w:hAnsi="System Font Regular" w:hint="default"/>
      </w:rPr>
    </w:lvl>
    <w:lvl w:ilvl="8" w:tplc="9176E50A" w:tentative="1">
      <w:start w:val="1"/>
      <w:numFmt w:val="bullet"/>
      <w:lvlText w:val="​"/>
      <w:lvlJc w:val="left"/>
      <w:pPr>
        <w:tabs>
          <w:tab w:val="num" w:pos="6480"/>
        </w:tabs>
        <w:ind w:left="6480" w:hanging="360"/>
      </w:pPr>
      <w:rPr>
        <w:rFonts w:ascii="System Font Regular" w:hAnsi="System Font Regular" w:hint="default"/>
      </w:rPr>
    </w:lvl>
  </w:abstractNum>
  <w:abstractNum w:abstractNumId="7" w15:restartNumberingAfterBreak="0">
    <w:nsid w:val="39D26D7E"/>
    <w:multiLevelType w:val="hybridMultilevel"/>
    <w:tmpl w:val="EE1404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86562C"/>
    <w:multiLevelType w:val="multilevel"/>
    <w:tmpl w:val="5BF64D2C"/>
    <w:lvl w:ilvl="0">
      <w:start w:val="2"/>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9" w15:restartNumberingAfterBreak="0">
    <w:nsid w:val="421B5084"/>
    <w:multiLevelType w:val="hybridMultilevel"/>
    <w:tmpl w:val="1E1C5956"/>
    <w:lvl w:ilvl="0" w:tplc="1BCA5AFA">
      <w:start w:val="1"/>
      <w:numFmt w:val="upperLetter"/>
      <w:lvlText w:val="%1."/>
      <w:lvlJc w:val="left"/>
      <w:pPr>
        <w:ind w:left="720" w:hanging="360"/>
      </w:pPr>
      <w:rPr>
        <w:rFonts w:hint="default"/>
      </w:rPr>
    </w:lvl>
    <w:lvl w:ilvl="1" w:tplc="E1F2870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564AA"/>
    <w:multiLevelType w:val="hybridMultilevel"/>
    <w:tmpl w:val="27DEE9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422FFB"/>
    <w:multiLevelType w:val="hybridMultilevel"/>
    <w:tmpl w:val="BBAEA68C"/>
    <w:lvl w:ilvl="0" w:tplc="EF8676E8">
      <w:start w:val="1"/>
      <w:numFmt w:val="decimal"/>
      <w:lvlText w:val="%1."/>
      <w:lvlJc w:val="left"/>
      <w:pPr>
        <w:tabs>
          <w:tab w:val="num" w:pos="720"/>
        </w:tabs>
        <w:ind w:left="720" w:hanging="360"/>
      </w:pPr>
    </w:lvl>
    <w:lvl w:ilvl="1" w:tplc="FC3C21E4">
      <w:numFmt w:val="bullet"/>
      <w:lvlText w:val="&gt;"/>
      <w:lvlJc w:val="left"/>
      <w:pPr>
        <w:tabs>
          <w:tab w:val="num" w:pos="1440"/>
        </w:tabs>
        <w:ind w:left="1440" w:hanging="360"/>
      </w:pPr>
      <w:rPr>
        <w:rFonts w:ascii="Courier New" w:hAnsi="Courier New" w:hint="default"/>
      </w:rPr>
    </w:lvl>
    <w:lvl w:ilvl="2" w:tplc="762AAEAE" w:tentative="1">
      <w:start w:val="1"/>
      <w:numFmt w:val="decimal"/>
      <w:lvlText w:val="%3."/>
      <w:lvlJc w:val="left"/>
      <w:pPr>
        <w:tabs>
          <w:tab w:val="num" w:pos="2160"/>
        </w:tabs>
        <w:ind w:left="2160" w:hanging="360"/>
      </w:pPr>
    </w:lvl>
    <w:lvl w:ilvl="3" w:tplc="BBFE75FE" w:tentative="1">
      <w:start w:val="1"/>
      <w:numFmt w:val="decimal"/>
      <w:lvlText w:val="%4."/>
      <w:lvlJc w:val="left"/>
      <w:pPr>
        <w:tabs>
          <w:tab w:val="num" w:pos="2880"/>
        </w:tabs>
        <w:ind w:left="2880" w:hanging="360"/>
      </w:pPr>
    </w:lvl>
    <w:lvl w:ilvl="4" w:tplc="1C0AFE92" w:tentative="1">
      <w:start w:val="1"/>
      <w:numFmt w:val="decimal"/>
      <w:lvlText w:val="%5."/>
      <w:lvlJc w:val="left"/>
      <w:pPr>
        <w:tabs>
          <w:tab w:val="num" w:pos="3600"/>
        </w:tabs>
        <w:ind w:left="3600" w:hanging="360"/>
      </w:pPr>
    </w:lvl>
    <w:lvl w:ilvl="5" w:tplc="EB46A3A6" w:tentative="1">
      <w:start w:val="1"/>
      <w:numFmt w:val="decimal"/>
      <w:lvlText w:val="%6."/>
      <w:lvlJc w:val="left"/>
      <w:pPr>
        <w:tabs>
          <w:tab w:val="num" w:pos="4320"/>
        </w:tabs>
        <w:ind w:left="4320" w:hanging="360"/>
      </w:pPr>
    </w:lvl>
    <w:lvl w:ilvl="6" w:tplc="C5863F5C" w:tentative="1">
      <w:start w:val="1"/>
      <w:numFmt w:val="decimal"/>
      <w:lvlText w:val="%7."/>
      <w:lvlJc w:val="left"/>
      <w:pPr>
        <w:tabs>
          <w:tab w:val="num" w:pos="5040"/>
        </w:tabs>
        <w:ind w:left="5040" w:hanging="360"/>
      </w:pPr>
    </w:lvl>
    <w:lvl w:ilvl="7" w:tplc="04A69882" w:tentative="1">
      <w:start w:val="1"/>
      <w:numFmt w:val="decimal"/>
      <w:lvlText w:val="%8."/>
      <w:lvlJc w:val="left"/>
      <w:pPr>
        <w:tabs>
          <w:tab w:val="num" w:pos="5760"/>
        </w:tabs>
        <w:ind w:left="5760" w:hanging="360"/>
      </w:pPr>
    </w:lvl>
    <w:lvl w:ilvl="8" w:tplc="41665C38" w:tentative="1">
      <w:start w:val="1"/>
      <w:numFmt w:val="decimal"/>
      <w:lvlText w:val="%9."/>
      <w:lvlJc w:val="left"/>
      <w:pPr>
        <w:tabs>
          <w:tab w:val="num" w:pos="6480"/>
        </w:tabs>
        <w:ind w:left="6480" w:hanging="360"/>
      </w:pPr>
    </w:lvl>
  </w:abstractNum>
  <w:abstractNum w:abstractNumId="12" w15:restartNumberingAfterBreak="0">
    <w:nsid w:val="6E161489"/>
    <w:multiLevelType w:val="hybridMultilevel"/>
    <w:tmpl w:val="48B0E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C3C21E4">
      <w:numFmt w:val="bullet"/>
      <w:lvlText w:val="&gt;"/>
      <w:lvlJc w:val="left"/>
      <w:pPr>
        <w:ind w:left="2880" w:hanging="360"/>
      </w:pPr>
      <w:rPr>
        <w:rFonts w:ascii="Courier New" w:hAnsi="Courier New" w:hint="default"/>
      </w:rPr>
    </w:lvl>
    <w:lvl w:ilvl="4" w:tplc="8E0A7DA8">
      <w:start w:val="1"/>
      <w:numFmt w:val="bullet"/>
      <w:lvlText w:val="&gt;"/>
      <w:lvlJc w:val="left"/>
      <w:pPr>
        <w:ind w:left="3600" w:hanging="360"/>
      </w:pPr>
      <w:rPr>
        <w:rFonts w:ascii="Oswald Light" w:hAnsi="Oswald Light"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495085">
    <w:abstractNumId w:val="1"/>
  </w:num>
  <w:num w:numId="2" w16cid:durableId="466433808">
    <w:abstractNumId w:val="6"/>
  </w:num>
  <w:num w:numId="3" w16cid:durableId="611595742">
    <w:abstractNumId w:val="11"/>
  </w:num>
  <w:num w:numId="4" w16cid:durableId="132795140">
    <w:abstractNumId w:val="4"/>
  </w:num>
  <w:num w:numId="5" w16cid:durableId="1997562503">
    <w:abstractNumId w:val="3"/>
  </w:num>
  <w:num w:numId="6" w16cid:durableId="308680758">
    <w:abstractNumId w:val="8"/>
  </w:num>
  <w:num w:numId="7" w16cid:durableId="1517769047">
    <w:abstractNumId w:val="9"/>
  </w:num>
  <w:num w:numId="8" w16cid:durableId="2101441818">
    <w:abstractNumId w:val="2"/>
  </w:num>
  <w:num w:numId="9" w16cid:durableId="417483437">
    <w:abstractNumId w:val="10"/>
  </w:num>
  <w:num w:numId="10" w16cid:durableId="1411461686">
    <w:abstractNumId w:val="5"/>
  </w:num>
  <w:num w:numId="11" w16cid:durableId="410155032">
    <w:abstractNumId w:val="0"/>
  </w:num>
  <w:num w:numId="12" w16cid:durableId="408161816">
    <w:abstractNumId w:val="12"/>
  </w:num>
  <w:num w:numId="13" w16cid:durableId="10234827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ocumentType w:val="letter"/>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31"/>
    <w:rsid w:val="00076B5F"/>
    <w:rsid w:val="000818EB"/>
    <w:rsid w:val="0009173F"/>
    <w:rsid w:val="0009644A"/>
    <w:rsid w:val="000E6DB2"/>
    <w:rsid w:val="000E7216"/>
    <w:rsid w:val="000E742C"/>
    <w:rsid w:val="000E7AA4"/>
    <w:rsid w:val="000F6BF9"/>
    <w:rsid w:val="0016093B"/>
    <w:rsid w:val="00170FD3"/>
    <w:rsid w:val="00176E60"/>
    <w:rsid w:val="00184AAC"/>
    <w:rsid w:val="001B2A10"/>
    <w:rsid w:val="001D27CE"/>
    <w:rsid w:val="001E490E"/>
    <w:rsid w:val="00201AD0"/>
    <w:rsid w:val="00201BBC"/>
    <w:rsid w:val="00223EBF"/>
    <w:rsid w:val="002438BC"/>
    <w:rsid w:val="0027129B"/>
    <w:rsid w:val="002760AD"/>
    <w:rsid w:val="002A2C3E"/>
    <w:rsid w:val="002A7D34"/>
    <w:rsid w:val="002B48F2"/>
    <w:rsid w:val="002C3A30"/>
    <w:rsid w:val="002C4E9C"/>
    <w:rsid w:val="00316ED0"/>
    <w:rsid w:val="00317B11"/>
    <w:rsid w:val="00321D40"/>
    <w:rsid w:val="003226B2"/>
    <w:rsid w:val="003253B0"/>
    <w:rsid w:val="00375069"/>
    <w:rsid w:val="003753F1"/>
    <w:rsid w:val="00376683"/>
    <w:rsid w:val="00392BE5"/>
    <w:rsid w:val="003A1298"/>
    <w:rsid w:val="003B2C58"/>
    <w:rsid w:val="003B75EE"/>
    <w:rsid w:val="003D163B"/>
    <w:rsid w:val="003E1CF1"/>
    <w:rsid w:val="003E601E"/>
    <w:rsid w:val="003F1D49"/>
    <w:rsid w:val="004158C0"/>
    <w:rsid w:val="0044104B"/>
    <w:rsid w:val="00446C26"/>
    <w:rsid w:val="00450224"/>
    <w:rsid w:val="00457A5F"/>
    <w:rsid w:val="00465B34"/>
    <w:rsid w:val="00481EAF"/>
    <w:rsid w:val="00485BA5"/>
    <w:rsid w:val="00493B28"/>
    <w:rsid w:val="004B21F9"/>
    <w:rsid w:val="004B3968"/>
    <w:rsid w:val="004B5AC9"/>
    <w:rsid w:val="004D5E00"/>
    <w:rsid w:val="004D7108"/>
    <w:rsid w:val="0050310C"/>
    <w:rsid w:val="005452C9"/>
    <w:rsid w:val="00557F35"/>
    <w:rsid w:val="005672FA"/>
    <w:rsid w:val="00582B4B"/>
    <w:rsid w:val="005947DE"/>
    <w:rsid w:val="005C1B25"/>
    <w:rsid w:val="005F0614"/>
    <w:rsid w:val="005F1505"/>
    <w:rsid w:val="005F1D17"/>
    <w:rsid w:val="006146BD"/>
    <w:rsid w:val="00615631"/>
    <w:rsid w:val="00630523"/>
    <w:rsid w:val="00630CEA"/>
    <w:rsid w:val="006353A5"/>
    <w:rsid w:val="00640A3C"/>
    <w:rsid w:val="006513D0"/>
    <w:rsid w:val="0066183E"/>
    <w:rsid w:val="00663093"/>
    <w:rsid w:val="00665D59"/>
    <w:rsid w:val="006674CD"/>
    <w:rsid w:val="00683D6C"/>
    <w:rsid w:val="006A77B0"/>
    <w:rsid w:val="006E06F2"/>
    <w:rsid w:val="006F1419"/>
    <w:rsid w:val="006F7293"/>
    <w:rsid w:val="00737800"/>
    <w:rsid w:val="00764694"/>
    <w:rsid w:val="00776288"/>
    <w:rsid w:val="00786662"/>
    <w:rsid w:val="007A05F3"/>
    <w:rsid w:val="007B3C4C"/>
    <w:rsid w:val="007B3FFB"/>
    <w:rsid w:val="007B486D"/>
    <w:rsid w:val="007C41EF"/>
    <w:rsid w:val="007D2C37"/>
    <w:rsid w:val="007D371A"/>
    <w:rsid w:val="007D5E71"/>
    <w:rsid w:val="007F445F"/>
    <w:rsid w:val="007F718F"/>
    <w:rsid w:val="00835A9E"/>
    <w:rsid w:val="00841538"/>
    <w:rsid w:val="00842788"/>
    <w:rsid w:val="0086372F"/>
    <w:rsid w:val="008664F6"/>
    <w:rsid w:val="008741D1"/>
    <w:rsid w:val="00892671"/>
    <w:rsid w:val="008A1148"/>
    <w:rsid w:val="008B73E5"/>
    <w:rsid w:val="008D55A7"/>
    <w:rsid w:val="008E1743"/>
    <w:rsid w:val="0091416D"/>
    <w:rsid w:val="00926B3C"/>
    <w:rsid w:val="0093129B"/>
    <w:rsid w:val="00944B46"/>
    <w:rsid w:val="0096426F"/>
    <w:rsid w:val="00965F2C"/>
    <w:rsid w:val="00970551"/>
    <w:rsid w:val="00981A83"/>
    <w:rsid w:val="0098621A"/>
    <w:rsid w:val="009B7312"/>
    <w:rsid w:val="009C389A"/>
    <w:rsid w:val="009D0C98"/>
    <w:rsid w:val="009D1412"/>
    <w:rsid w:val="009D75F0"/>
    <w:rsid w:val="009F0254"/>
    <w:rsid w:val="009F5CAF"/>
    <w:rsid w:val="00A2426B"/>
    <w:rsid w:val="00A35E0C"/>
    <w:rsid w:val="00A401BB"/>
    <w:rsid w:val="00A41401"/>
    <w:rsid w:val="00A62426"/>
    <w:rsid w:val="00A721B7"/>
    <w:rsid w:val="00A95BAC"/>
    <w:rsid w:val="00AA4E99"/>
    <w:rsid w:val="00AB09D3"/>
    <w:rsid w:val="00AC4415"/>
    <w:rsid w:val="00AD40FE"/>
    <w:rsid w:val="00AD587E"/>
    <w:rsid w:val="00B15472"/>
    <w:rsid w:val="00B27DB3"/>
    <w:rsid w:val="00B35405"/>
    <w:rsid w:val="00B46DCE"/>
    <w:rsid w:val="00B70560"/>
    <w:rsid w:val="00B723FF"/>
    <w:rsid w:val="00B724A5"/>
    <w:rsid w:val="00B80D71"/>
    <w:rsid w:val="00B95696"/>
    <w:rsid w:val="00B97E56"/>
    <w:rsid w:val="00BC33AC"/>
    <w:rsid w:val="00C47174"/>
    <w:rsid w:val="00C61F16"/>
    <w:rsid w:val="00C75363"/>
    <w:rsid w:val="00CA7672"/>
    <w:rsid w:val="00CC041B"/>
    <w:rsid w:val="00CC1B5D"/>
    <w:rsid w:val="00CC42FA"/>
    <w:rsid w:val="00CD528E"/>
    <w:rsid w:val="00CE63DB"/>
    <w:rsid w:val="00D14C32"/>
    <w:rsid w:val="00D339E3"/>
    <w:rsid w:val="00D44933"/>
    <w:rsid w:val="00D458A9"/>
    <w:rsid w:val="00D5311C"/>
    <w:rsid w:val="00D53240"/>
    <w:rsid w:val="00D5467F"/>
    <w:rsid w:val="00D73EF7"/>
    <w:rsid w:val="00D84340"/>
    <w:rsid w:val="00D90CA3"/>
    <w:rsid w:val="00D94E7A"/>
    <w:rsid w:val="00DB4B0E"/>
    <w:rsid w:val="00DC7C5A"/>
    <w:rsid w:val="00DD241E"/>
    <w:rsid w:val="00DD49F3"/>
    <w:rsid w:val="00DD4C5E"/>
    <w:rsid w:val="00DE06A1"/>
    <w:rsid w:val="00E03B17"/>
    <w:rsid w:val="00E16F50"/>
    <w:rsid w:val="00E243D1"/>
    <w:rsid w:val="00E30941"/>
    <w:rsid w:val="00E419C3"/>
    <w:rsid w:val="00E60AC6"/>
    <w:rsid w:val="00E70983"/>
    <w:rsid w:val="00E70C8B"/>
    <w:rsid w:val="00E72F92"/>
    <w:rsid w:val="00E75909"/>
    <w:rsid w:val="00E75C44"/>
    <w:rsid w:val="00E81DA2"/>
    <w:rsid w:val="00E85ECF"/>
    <w:rsid w:val="00E930DA"/>
    <w:rsid w:val="00EB1D47"/>
    <w:rsid w:val="00EB3A68"/>
    <w:rsid w:val="00EF1006"/>
    <w:rsid w:val="00EF3ABC"/>
    <w:rsid w:val="00F11473"/>
    <w:rsid w:val="00F15830"/>
    <w:rsid w:val="00F15DB7"/>
    <w:rsid w:val="00F20890"/>
    <w:rsid w:val="00F27B8A"/>
    <w:rsid w:val="00F27F66"/>
    <w:rsid w:val="00F431E0"/>
    <w:rsid w:val="00F708F9"/>
    <w:rsid w:val="00F92188"/>
    <w:rsid w:val="00FD1302"/>
    <w:rsid w:val="00FE4CBB"/>
    <w:rsid w:val="00FE7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8E8E7"/>
  <w15:chartTrackingRefBased/>
  <w15:docId w15:val="{9C094B52-536E-4D6F-AAC4-9C1DDB61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E5"/>
    <w:pPr>
      <w:spacing w:after="200"/>
    </w:pPr>
    <w:rPr>
      <w:sz w:val="20"/>
    </w:rPr>
  </w:style>
  <w:style w:type="paragraph" w:styleId="Heading1">
    <w:name w:val="heading 1"/>
    <w:basedOn w:val="Normal"/>
    <w:next w:val="Normal"/>
    <w:link w:val="Heading1Char"/>
    <w:uiPriority w:val="9"/>
    <w:qFormat/>
    <w:rsid w:val="00450224"/>
    <w:pPr>
      <w:keepNext/>
      <w:keepLines/>
      <w:spacing w:before="240"/>
      <w:outlineLvl w:val="0"/>
    </w:pPr>
    <w:rPr>
      <w:rFonts w:asciiTheme="majorHAnsi" w:eastAsiaTheme="majorEastAsia" w:hAnsiTheme="majorHAnsi" w:cstheme="majorBidi"/>
      <w:color w:val="005B25" w:themeColor="accent1" w:themeShade="BF"/>
      <w:sz w:val="32"/>
      <w:szCs w:val="32"/>
    </w:rPr>
  </w:style>
  <w:style w:type="paragraph" w:styleId="Heading2">
    <w:name w:val="heading 2"/>
    <w:basedOn w:val="Normal"/>
    <w:next w:val="Normal"/>
    <w:link w:val="Heading2Char"/>
    <w:uiPriority w:val="9"/>
    <w:unhideWhenUsed/>
    <w:qFormat/>
    <w:rsid w:val="00176E60"/>
    <w:pPr>
      <w:keepNext/>
      <w:keepLines/>
      <w:spacing w:before="40" w:after="0"/>
      <w:outlineLvl w:val="1"/>
    </w:pPr>
    <w:rPr>
      <w:rFonts w:asciiTheme="majorHAnsi" w:eastAsiaTheme="majorEastAsia" w:hAnsiTheme="majorHAnsi" w:cstheme="majorBidi"/>
      <w:color w:val="005B2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2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23FF"/>
    <w:rPr>
      <w:color w:val="808080"/>
    </w:rPr>
  </w:style>
  <w:style w:type="paragraph" w:styleId="Header">
    <w:name w:val="header"/>
    <w:basedOn w:val="Normal"/>
    <w:link w:val="HeaderChar"/>
    <w:uiPriority w:val="99"/>
    <w:unhideWhenUsed/>
    <w:rsid w:val="00B27DB3"/>
    <w:pPr>
      <w:tabs>
        <w:tab w:val="center" w:pos="4680"/>
        <w:tab w:val="right" w:pos="9360"/>
      </w:tabs>
    </w:pPr>
  </w:style>
  <w:style w:type="character" w:customStyle="1" w:styleId="HeaderChar">
    <w:name w:val="Header Char"/>
    <w:basedOn w:val="DefaultParagraphFont"/>
    <w:link w:val="Header"/>
    <w:uiPriority w:val="99"/>
    <w:rsid w:val="00B27DB3"/>
  </w:style>
  <w:style w:type="paragraph" w:styleId="Footer">
    <w:name w:val="footer"/>
    <w:basedOn w:val="Normal"/>
    <w:link w:val="FooterChar"/>
    <w:uiPriority w:val="99"/>
    <w:unhideWhenUsed/>
    <w:rsid w:val="00B27DB3"/>
    <w:pPr>
      <w:tabs>
        <w:tab w:val="center" w:pos="4680"/>
        <w:tab w:val="right" w:pos="9360"/>
      </w:tabs>
    </w:pPr>
  </w:style>
  <w:style w:type="character" w:customStyle="1" w:styleId="FooterChar">
    <w:name w:val="Footer Char"/>
    <w:basedOn w:val="DefaultParagraphFont"/>
    <w:link w:val="Footer"/>
    <w:uiPriority w:val="99"/>
    <w:rsid w:val="00B27DB3"/>
  </w:style>
  <w:style w:type="paragraph" w:customStyle="1" w:styleId="ContactInfo">
    <w:name w:val="Contact Info"/>
    <w:link w:val="ContactInfoChar"/>
    <w:autoRedefine/>
    <w:qFormat/>
    <w:rsid w:val="002B48F2"/>
    <w:pPr>
      <w:jc w:val="right"/>
    </w:pPr>
    <w:rPr>
      <w:color w:val="154734" w:themeColor="text1"/>
      <w:sz w:val="14"/>
    </w:rPr>
  </w:style>
  <w:style w:type="paragraph" w:customStyle="1" w:styleId="DepartmentTitle">
    <w:name w:val="Department Title"/>
    <w:link w:val="DepartmentTitleChar"/>
    <w:autoRedefine/>
    <w:qFormat/>
    <w:rsid w:val="00B15472"/>
    <w:pPr>
      <w:spacing w:after="60"/>
      <w:jc w:val="right"/>
    </w:pPr>
    <w:rPr>
      <w:b/>
      <w:color w:val="154734"/>
      <w:sz w:val="20"/>
      <w:szCs w:val="20"/>
    </w:rPr>
  </w:style>
  <w:style w:type="character" w:customStyle="1" w:styleId="ContactInfoChar">
    <w:name w:val="Contact Info Char"/>
    <w:basedOn w:val="DefaultParagraphFont"/>
    <w:link w:val="ContactInfo"/>
    <w:rsid w:val="002B48F2"/>
    <w:rPr>
      <w:color w:val="154734" w:themeColor="text1"/>
      <w:sz w:val="14"/>
    </w:rPr>
  </w:style>
  <w:style w:type="character" w:customStyle="1" w:styleId="DepartmentTitleChar">
    <w:name w:val="Department Title Char"/>
    <w:basedOn w:val="DefaultParagraphFont"/>
    <w:link w:val="DepartmentTitle"/>
    <w:rsid w:val="00B15472"/>
    <w:rPr>
      <w:b/>
      <w:color w:val="154734"/>
      <w:sz w:val="20"/>
      <w:szCs w:val="20"/>
    </w:rPr>
  </w:style>
  <w:style w:type="paragraph" w:styleId="NoSpacing">
    <w:name w:val="No Spacing"/>
    <w:basedOn w:val="Normal"/>
    <w:autoRedefine/>
    <w:uiPriority w:val="1"/>
    <w:qFormat/>
    <w:rsid w:val="008B73E5"/>
    <w:pPr>
      <w:spacing w:after="0"/>
    </w:pPr>
  </w:style>
  <w:style w:type="paragraph" w:customStyle="1" w:styleId="EOE">
    <w:name w:val="EOE"/>
    <w:basedOn w:val="Normal"/>
    <w:autoRedefine/>
    <w:qFormat/>
    <w:rsid w:val="00776288"/>
    <w:pPr>
      <w:framePr w:wrap="around" w:vAnchor="page" w:hAnchor="page" w:x="9721" w:y="15337"/>
      <w:suppressOverlap/>
      <w:jc w:val="right"/>
    </w:pPr>
    <w:rPr>
      <w:color w:val="154734"/>
      <w:sz w:val="12"/>
      <w:szCs w:val="12"/>
    </w:rPr>
  </w:style>
  <w:style w:type="character" w:customStyle="1" w:styleId="ContactInf">
    <w:name w:val="Contact Inf"/>
    <w:basedOn w:val="DefaultParagraphFont"/>
    <w:uiPriority w:val="1"/>
    <w:qFormat/>
    <w:rsid w:val="00AA4E99"/>
    <w:rPr>
      <w:rFonts w:asciiTheme="minorHAnsi" w:hAnsiTheme="minorHAnsi"/>
      <w:color w:val="auto"/>
      <w:sz w:val="14"/>
    </w:rPr>
  </w:style>
  <w:style w:type="character" w:styleId="Hyperlink">
    <w:name w:val="Hyperlink"/>
    <w:basedOn w:val="DefaultParagraphFont"/>
    <w:uiPriority w:val="99"/>
    <w:unhideWhenUsed/>
    <w:rsid w:val="00D458A9"/>
    <w:rPr>
      <w:color w:val="00858A" w:themeColor="hyperlink"/>
      <w:u w:val="single"/>
    </w:rPr>
  </w:style>
  <w:style w:type="character" w:styleId="UnresolvedMention">
    <w:name w:val="Unresolved Mention"/>
    <w:basedOn w:val="DefaultParagraphFont"/>
    <w:uiPriority w:val="99"/>
    <w:semiHidden/>
    <w:unhideWhenUsed/>
    <w:rsid w:val="00D458A9"/>
    <w:rPr>
      <w:color w:val="605E5C"/>
      <w:shd w:val="clear" w:color="auto" w:fill="E1DFDD"/>
    </w:rPr>
  </w:style>
  <w:style w:type="character" w:customStyle="1" w:styleId="Heading1Char">
    <w:name w:val="Heading 1 Char"/>
    <w:basedOn w:val="DefaultParagraphFont"/>
    <w:link w:val="Heading1"/>
    <w:uiPriority w:val="9"/>
    <w:rsid w:val="00450224"/>
    <w:rPr>
      <w:rFonts w:asciiTheme="majorHAnsi" w:eastAsiaTheme="majorEastAsia" w:hAnsiTheme="majorHAnsi" w:cstheme="majorBidi"/>
      <w:color w:val="005B25" w:themeColor="accent1" w:themeShade="BF"/>
      <w:sz w:val="32"/>
      <w:szCs w:val="32"/>
    </w:rPr>
  </w:style>
  <w:style w:type="paragraph" w:styleId="List">
    <w:name w:val="List"/>
    <w:basedOn w:val="Normal"/>
    <w:uiPriority w:val="99"/>
    <w:unhideWhenUsed/>
    <w:rsid w:val="00450224"/>
    <w:pPr>
      <w:ind w:left="360" w:hanging="360"/>
      <w:contextualSpacing/>
    </w:pPr>
  </w:style>
  <w:style w:type="paragraph" w:styleId="Closing">
    <w:name w:val="Closing"/>
    <w:basedOn w:val="Normal"/>
    <w:link w:val="ClosingChar"/>
    <w:uiPriority w:val="99"/>
    <w:unhideWhenUsed/>
    <w:rsid w:val="00450224"/>
    <w:pPr>
      <w:ind w:left="4320"/>
    </w:pPr>
  </w:style>
  <w:style w:type="character" w:customStyle="1" w:styleId="ClosingChar">
    <w:name w:val="Closing Char"/>
    <w:basedOn w:val="DefaultParagraphFont"/>
    <w:link w:val="Closing"/>
    <w:uiPriority w:val="99"/>
    <w:rsid w:val="00450224"/>
    <w:rPr>
      <w:sz w:val="20"/>
    </w:rPr>
  </w:style>
  <w:style w:type="paragraph" w:styleId="Date">
    <w:name w:val="Date"/>
    <w:basedOn w:val="Normal"/>
    <w:next w:val="Normal"/>
    <w:link w:val="DateChar"/>
    <w:uiPriority w:val="99"/>
    <w:unhideWhenUsed/>
    <w:rsid w:val="00450224"/>
  </w:style>
  <w:style w:type="character" w:customStyle="1" w:styleId="DateChar">
    <w:name w:val="Date Char"/>
    <w:basedOn w:val="DefaultParagraphFont"/>
    <w:link w:val="Date"/>
    <w:uiPriority w:val="99"/>
    <w:rsid w:val="00450224"/>
    <w:rPr>
      <w:sz w:val="20"/>
    </w:rPr>
  </w:style>
  <w:style w:type="paragraph" w:styleId="Signature">
    <w:name w:val="Signature"/>
    <w:basedOn w:val="Normal"/>
    <w:link w:val="SignatureChar"/>
    <w:uiPriority w:val="99"/>
    <w:unhideWhenUsed/>
    <w:rsid w:val="00450224"/>
    <w:pPr>
      <w:ind w:left="4320"/>
    </w:pPr>
  </w:style>
  <w:style w:type="character" w:customStyle="1" w:styleId="SignatureChar">
    <w:name w:val="Signature Char"/>
    <w:basedOn w:val="DefaultParagraphFont"/>
    <w:link w:val="Signature"/>
    <w:uiPriority w:val="99"/>
    <w:rsid w:val="00450224"/>
    <w:rPr>
      <w:sz w:val="20"/>
    </w:rPr>
  </w:style>
  <w:style w:type="paragraph" w:styleId="BodyText">
    <w:name w:val="Body Text"/>
    <w:basedOn w:val="Normal"/>
    <w:link w:val="BodyTextChar"/>
    <w:uiPriority w:val="99"/>
    <w:unhideWhenUsed/>
    <w:rsid w:val="00450224"/>
    <w:pPr>
      <w:spacing w:after="120"/>
    </w:pPr>
  </w:style>
  <w:style w:type="character" w:customStyle="1" w:styleId="BodyTextChar">
    <w:name w:val="Body Text Char"/>
    <w:basedOn w:val="DefaultParagraphFont"/>
    <w:link w:val="BodyText"/>
    <w:uiPriority w:val="99"/>
    <w:rsid w:val="00450224"/>
    <w:rPr>
      <w:sz w:val="20"/>
    </w:rPr>
  </w:style>
  <w:style w:type="paragraph" w:customStyle="1" w:styleId="SignatureJobTitle">
    <w:name w:val="Signature Job Title"/>
    <w:basedOn w:val="Signature"/>
    <w:rsid w:val="00450224"/>
  </w:style>
  <w:style w:type="paragraph" w:styleId="Subtitle">
    <w:name w:val="Subtitle"/>
    <w:basedOn w:val="Normal"/>
    <w:next w:val="Normal"/>
    <w:link w:val="SubtitleChar"/>
    <w:uiPriority w:val="11"/>
    <w:qFormat/>
    <w:rsid w:val="007D371A"/>
    <w:pPr>
      <w:numPr>
        <w:ilvl w:val="1"/>
      </w:numPr>
      <w:spacing w:after="160"/>
    </w:pPr>
    <w:rPr>
      <w:rFonts w:eastAsiaTheme="minorEastAsia"/>
      <w:color w:val="007A33" w:themeColor="accent1"/>
      <w:spacing w:val="15"/>
      <w:sz w:val="22"/>
      <w:szCs w:val="22"/>
    </w:rPr>
  </w:style>
  <w:style w:type="character" w:customStyle="1" w:styleId="SubtitleChar">
    <w:name w:val="Subtitle Char"/>
    <w:basedOn w:val="DefaultParagraphFont"/>
    <w:link w:val="Subtitle"/>
    <w:uiPriority w:val="11"/>
    <w:rsid w:val="007D371A"/>
    <w:rPr>
      <w:rFonts w:eastAsiaTheme="minorEastAsia"/>
      <w:color w:val="007A33" w:themeColor="accent1"/>
      <w:spacing w:val="15"/>
      <w:sz w:val="22"/>
      <w:szCs w:val="22"/>
    </w:rPr>
  </w:style>
  <w:style w:type="character" w:styleId="SubtleEmphasis">
    <w:name w:val="Subtle Emphasis"/>
    <w:basedOn w:val="DefaultParagraphFont"/>
    <w:uiPriority w:val="19"/>
    <w:qFormat/>
    <w:rsid w:val="007D371A"/>
    <w:rPr>
      <w:i/>
      <w:iCs/>
      <w:color w:val="003B49" w:themeColor="accent2"/>
    </w:rPr>
  </w:style>
  <w:style w:type="paragraph" w:styleId="Quote">
    <w:name w:val="Quote"/>
    <w:basedOn w:val="Normal"/>
    <w:next w:val="Normal"/>
    <w:link w:val="QuoteChar"/>
    <w:uiPriority w:val="29"/>
    <w:qFormat/>
    <w:rsid w:val="007D371A"/>
    <w:pPr>
      <w:spacing w:before="200" w:after="160"/>
      <w:ind w:left="864" w:right="864"/>
      <w:jc w:val="center"/>
    </w:pPr>
    <w:rPr>
      <w:i/>
      <w:iCs/>
      <w:color w:val="005F83"/>
    </w:rPr>
  </w:style>
  <w:style w:type="character" w:customStyle="1" w:styleId="QuoteChar">
    <w:name w:val="Quote Char"/>
    <w:basedOn w:val="DefaultParagraphFont"/>
    <w:link w:val="Quote"/>
    <w:uiPriority w:val="29"/>
    <w:rsid w:val="007D371A"/>
    <w:rPr>
      <w:i/>
      <w:iCs/>
      <w:color w:val="005F83"/>
      <w:sz w:val="20"/>
    </w:rPr>
  </w:style>
  <w:style w:type="paragraph" w:styleId="IntenseQuote">
    <w:name w:val="Intense Quote"/>
    <w:basedOn w:val="Normal"/>
    <w:next w:val="Normal"/>
    <w:link w:val="IntenseQuoteChar"/>
    <w:uiPriority w:val="30"/>
    <w:qFormat/>
    <w:rsid w:val="007D371A"/>
    <w:pPr>
      <w:pBdr>
        <w:top w:val="single" w:sz="4" w:space="10" w:color="007A33" w:themeColor="accent1"/>
        <w:bottom w:val="single" w:sz="4" w:space="10" w:color="007A33" w:themeColor="accent1"/>
      </w:pBdr>
      <w:spacing w:before="360" w:after="360"/>
      <w:ind w:left="864" w:right="864"/>
      <w:jc w:val="center"/>
    </w:pPr>
    <w:rPr>
      <w:i/>
      <w:iCs/>
      <w:color w:val="00858A" w:themeColor="accent5"/>
    </w:rPr>
  </w:style>
  <w:style w:type="character" w:customStyle="1" w:styleId="IntenseQuoteChar">
    <w:name w:val="Intense Quote Char"/>
    <w:basedOn w:val="DefaultParagraphFont"/>
    <w:link w:val="IntenseQuote"/>
    <w:uiPriority w:val="30"/>
    <w:rsid w:val="007D371A"/>
    <w:rPr>
      <w:i/>
      <w:iCs/>
      <w:color w:val="00858A" w:themeColor="accent5"/>
      <w:sz w:val="20"/>
    </w:rPr>
  </w:style>
  <w:style w:type="character" w:styleId="SubtleReference">
    <w:name w:val="Subtle Reference"/>
    <w:basedOn w:val="DefaultParagraphFont"/>
    <w:uiPriority w:val="31"/>
    <w:qFormat/>
    <w:rsid w:val="007D371A"/>
    <w:rPr>
      <w:smallCaps/>
      <w:color w:val="63666A"/>
    </w:rPr>
  </w:style>
  <w:style w:type="character" w:styleId="IntenseReference">
    <w:name w:val="Intense Reference"/>
    <w:basedOn w:val="DefaultParagraphFont"/>
    <w:uiPriority w:val="32"/>
    <w:qFormat/>
    <w:rsid w:val="007D371A"/>
    <w:rPr>
      <w:b/>
      <w:bCs/>
      <w:smallCaps/>
      <w:color w:val="63666A"/>
      <w:spacing w:val="5"/>
    </w:rPr>
  </w:style>
  <w:style w:type="paragraph" w:styleId="ListParagraph">
    <w:name w:val="List Paragraph"/>
    <w:basedOn w:val="Normal"/>
    <w:uiPriority w:val="34"/>
    <w:qFormat/>
    <w:rsid w:val="00615631"/>
    <w:pPr>
      <w:ind w:left="720"/>
      <w:contextualSpacing/>
    </w:pPr>
  </w:style>
  <w:style w:type="paragraph" w:styleId="NormalWeb">
    <w:name w:val="Normal (Web)"/>
    <w:basedOn w:val="Normal"/>
    <w:uiPriority w:val="99"/>
    <w:unhideWhenUsed/>
    <w:rsid w:val="003226B2"/>
    <w:pPr>
      <w:spacing w:before="100" w:beforeAutospacing="1" w:after="100" w:afterAutospacing="1"/>
    </w:pPr>
    <w:rPr>
      <w:rFonts w:ascii="Times New Roman" w:eastAsia="Times New Roman" w:hAnsi="Times New Roman" w:cs="Times New Roman"/>
      <w:sz w:val="24"/>
    </w:rPr>
  </w:style>
  <w:style w:type="paragraph" w:customStyle="1" w:styleId="paragraph">
    <w:name w:val="paragraph"/>
    <w:basedOn w:val="Normal"/>
    <w:rsid w:val="008664F6"/>
    <w:pPr>
      <w:spacing w:before="100" w:beforeAutospacing="1" w:after="100" w:afterAutospacing="1"/>
    </w:pPr>
    <w:rPr>
      <w:rFonts w:ascii="Times New Roman" w:eastAsia="Times New Roman" w:hAnsi="Times New Roman" w:cs="Times New Roman"/>
      <w:sz w:val="24"/>
      <w:lang w:eastAsia="zh-CN"/>
    </w:rPr>
  </w:style>
  <w:style w:type="character" w:customStyle="1" w:styleId="normaltextrun">
    <w:name w:val="normaltextrun"/>
    <w:basedOn w:val="DefaultParagraphFont"/>
    <w:rsid w:val="008664F6"/>
  </w:style>
  <w:style w:type="character" w:customStyle="1" w:styleId="apple-converted-space">
    <w:name w:val="apple-converted-space"/>
    <w:basedOn w:val="DefaultParagraphFont"/>
    <w:rsid w:val="008664F6"/>
  </w:style>
  <w:style w:type="character" w:customStyle="1" w:styleId="eop">
    <w:name w:val="eop"/>
    <w:basedOn w:val="DefaultParagraphFont"/>
    <w:rsid w:val="008664F6"/>
  </w:style>
  <w:style w:type="character" w:customStyle="1" w:styleId="annotation-ac0eceb5-430b-4bc5-baba-7f9b398c1878">
    <w:name w:val="annotation-ac0eceb5-430b-4bc5-baba-7f9b398c1878"/>
    <w:basedOn w:val="DefaultParagraphFont"/>
    <w:rsid w:val="008664F6"/>
  </w:style>
  <w:style w:type="character" w:customStyle="1" w:styleId="annotation-107a9c73-1982-4f1f-92ed-e53c4c116b49">
    <w:name w:val="annotation-107a9c73-1982-4f1f-92ed-e53c4c116b49"/>
    <w:basedOn w:val="DefaultParagraphFont"/>
    <w:rsid w:val="008664F6"/>
  </w:style>
  <w:style w:type="paragraph" w:styleId="Revision">
    <w:name w:val="Revision"/>
    <w:hidden/>
    <w:uiPriority w:val="99"/>
    <w:semiHidden/>
    <w:rsid w:val="00E70C8B"/>
    <w:rPr>
      <w:sz w:val="20"/>
    </w:rPr>
  </w:style>
  <w:style w:type="character" w:customStyle="1" w:styleId="Heading2Char">
    <w:name w:val="Heading 2 Char"/>
    <w:basedOn w:val="DefaultParagraphFont"/>
    <w:link w:val="Heading2"/>
    <w:uiPriority w:val="9"/>
    <w:rsid w:val="00176E60"/>
    <w:rPr>
      <w:rFonts w:asciiTheme="majorHAnsi" w:eastAsiaTheme="majorEastAsia" w:hAnsiTheme="majorHAnsi" w:cstheme="majorBidi"/>
      <w:color w:val="005B25" w:themeColor="accent1" w:themeShade="BF"/>
      <w:sz w:val="26"/>
      <w:szCs w:val="26"/>
    </w:rPr>
  </w:style>
  <w:style w:type="character" w:styleId="Strong">
    <w:name w:val="Strong"/>
    <w:basedOn w:val="DefaultParagraphFont"/>
    <w:uiPriority w:val="22"/>
    <w:qFormat/>
    <w:rsid w:val="006A77B0"/>
    <w:rPr>
      <w:b/>
      <w:bCs/>
    </w:rPr>
  </w:style>
  <w:style w:type="character" w:styleId="Emphasis">
    <w:name w:val="Emphasis"/>
    <w:basedOn w:val="DefaultParagraphFont"/>
    <w:uiPriority w:val="20"/>
    <w:qFormat/>
    <w:rsid w:val="006F1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msystem.zoom.us/j/99297903714?pwd=d8Hgey2a5iDbasF0k7u8JjyrvyVBz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erfiles.mst.edu\dfs\software\itwindist\sccm\Office_Themes\S&amp;T-Letterhead-22.dotx" TargetMode="External"/></Relationships>
</file>

<file path=word/theme/theme1.xml><?xml version="1.0" encoding="utf-8"?>
<a:theme xmlns:a="http://schemas.openxmlformats.org/drawingml/2006/main" name="Dig Deeper">
  <a:themeElements>
    <a:clrScheme name="SandT">
      <a:dk1>
        <a:srgbClr val="154734"/>
      </a:dk1>
      <a:lt1>
        <a:srgbClr val="72BF44"/>
      </a:lt1>
      <a:dk2>
        <a:srgbClr val="000000"/>
      </a:dk2>
      <a:lt2>
        <a:srgbClr val="FFFFFF"/>
      </a:lt2>
      <a:accent1>
        <a:srgbClr val="007A33"/>
      </a:accent1>
      <a:accent2>
        <a:srgbClr val="003B49"/>
      </a:accent2>
      <a:accent3>
        <a:srgbClr val="2DCCD3"/>
      </a:accent3>
      <a:accent4>
        <a:srgbClr val="E87722"/>
      </a:accent4>
      <a:accent5>
        <a:srgbClr val="00858A"/>
      </a:accent5>
      <a:accent6>
        <a:srgbClr val="BFD730"/>
      </a:accent6>
      <a:hlink>
        <a:srgbClr val="00858A"/>
      </a:hlink>
      <a:folHlink>
        <a:srgbClr val="63666A"/>
      </a:folHlink>
    </a:clrScheme>
    <a:fontScheme name="SandT-Orgon">
      <a:majorFont>
        <a:latin typeface="Orgon Slab"/>
        <a:ea typeface=""/>
        <a:cs typeface=""/>
      </a:majorFont>
      <a:minorFont>
        <a:latin typeface="Orgon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egas">
      <a:srgbClr val="CEB888"/>
    </a:custClr>
    <a:custClr name="Silver">
      <a:srgbClr val="B2B4B2"/>
    </a:custClr>
    <a:custClr name="Shuttle">
      <a:srgbClr val="63666A"/>
    </a:custClr>
    <a:custClr name="Petra">
      <a:srgbClr val="ACA199"/>
    </a:custClr>
    <a:custClr name="Pebble">
      <a:srgbClr val="D6D1CA"/>
    </a:custClr>
    <a:custClr name="Orient">
      <a:srgbClr val="005F83"/>
    </a:custClr>
    <a:custClr name="Mist">
      <a:srgbClr val="B1E4E3"/>
    </a:custClr>
    <a:custClr name="Gold">
      <a:srgbClr val="DAAA00"/>
    </a:custClr>
    <a:custClr name="Candle">
      <a:srgbClr val="FED925"/>
    </a:custClr>
    <a:custClr name="Ruby">
      <a:srgbClr val="AB2328"/>
    </a:custClr>
    <a:custClr name="Amethyst">
      <a:srgbClr val="3F3A60"/>
    </a:custClr>
  </a:custClrLst>
  <a:extLst>
    <a:ext uri="{05A4C25C-085E-4340-85A3-A5531E510DB2}">
      <thm15:themeFamily xmlns:thm15="http://schemas.microsoft.com/office/thememl/2012/main" name="Dig Deeper" id="{52F0CA6C-EFA5-F14A-946D-94A2C6FFDF1E}" vid="{31DE5A65-2758-0642-B955-8BA50F444A73}"/>
    </a:ext>
  </a:extLst>
</a:theme>
</file>

<file path=docProps/app.xml><?xml version="1.0" encoding="utf-8"?>
<Properties xmlns="http://schemas.openxmlformats.org/officeDocument/2006/extended-properties" xmlns:vt="http://schemas.openxmlformats.org/officeDocument/2006/docPropsVTypes">
  <Template>S&amp;T-Letterhead-22</Template>
  <TotalTime>6</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 Lijun</dc:creator>
  <cp:keywords/>
  <dc:description/>
  <cp:lastModifiedBy>Sinnott, Jade</cp:lastModifiedBy>
  <cp:revision>3</cp:revision>
  <cp:lastPrinted>2022-07-06T16:45:00Z</cp:lastPrinted>
  <dcterms:created xsi:type="dcterms:W3CDTF">2026-03-30T17:29:00Z</dcterms:created>
  <dcterms:modified xsi:type="dcterms:W3CDTF">2026-03-30T17:51:00Z</dcterms:modified>
  <cp:category/>
</cp:coreProperties>
</file>